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1556" w:rsidRPr="00474BBA" w:rsidTr="002A229C">
        <w:tc>
          <w:tcPr>
            <w:tcW w:w="8296" w:type="dxa"/>
          </w:tcPr>
          <w:p w:rsidR="00471556" w:rsidRPr="000443F8" w:rsidRDefault="00471556" w:rsidP="002A229C">
            <w:pPr>
              <w:pStyle w:val="2"/>
              <w:spacing w:before="0" w:line="360" w:lineRule="auto"/>
              <w:jc w:val="both"/>
              <w:outlineLvl w:val="1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 w:rsidRPr="000443F8"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 xml:space="preserve">דף עבודה: </w:t>
            </w:r>
            <w:proofErr w:type="spellStart"/>
            <w:r w:rsidRPr="000443F8"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גיחזי</w:t>
            </w:r>
            <w:proofErr w:type="spellEnd"/>
          </w:p>
          <w:p w:rsidR="00471556" w:rsidRPr="000443F8" w:rsidRDefault="00471556" w:rsidP="002A22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חזרו ל</w:t>
            </w:r>
            <w:r w:rsidRPr="000443F8">
              <w:rPr>
                <w:rFonts w:asciiTheme="minorBidi" w:hAnsiTheme="minorBidi"/>
                <w:sz w:val="24"/>
                <w:szCs w:val="24"/>
                <w:rtl/>
              </w:rPr>
              <w:t>פרק 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ועיינו בפסוקים</w:t>
            </w:r>
            <w:r w:rsidRPr="000443F8">
              <w:rPr>
                <w:rFonts w:asciiTheme="minorBidi" w:hAnsiTheme="minorBidi"/>
                <w:sz w:val="24"/>
                <w:szCs w:val="24"/>
                <w:rtl/>
              </w:rPr>
              <w:t xml:space="preserve"> ט-</w:t>
            </w:r>
            <w:proofErr w:type="spellStart"/>
            <w:r w:rsidRPr="000443F8">
              <w:rPr>
                <w:rFonts w:asciiTheme="minorBidi" w:hAnsiTheme="minorBidi"/>
                <w:sz w:val="24"/>
                <w:szCs w:val="24"/>
                <w:rtl/>
              </w:rPr>
              <w:t>יב</w:t>
            </w:r>
            <w:proofErr w:type="spellEnd"/>
            <w:r w:rsidRPr="000443F8">
              <w:rPr>
                <w:rFonts w:asciiTheme="minorBidi" w:hAnsiTheme="minorBidi"/>
                <w:sz w:val="24"/>
                <w:szCs w:val="24"/>
                <w:rtl/>
              </w:rPr>
              <w:t xml:space="preserve">, יד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0443F8">
              <w:rPr>
                <w:rFonts w:asciiTheme="minorBidi" w:hAnsiTheme="minorBidi"/>
                <w:sz w:val="24"/>
                <w:szCs w:val="24"/>
                <w:rtl/>
              </w:rPr>
              <w:t>כה-לא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וענו:</w:t>
            </w:r>
            <w:r w:rsidRPr="000443F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471556" w:rsidRPr="000443F8" w:rsidRDefault="00471556" w:rsidP="00471556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443F8">
              <w:rPr>
                <w:rFonts w:asciiTheme="minorBidi" w:hAnsiTheme="minorBidi"/>
                <w:sz w:val="24"/>
                <w:szCs w:val="24"/>
                <w:rtl/>
              </w:rPr>
              <w:t xml:space="preserve">מה ידוע לכם על </w:t>
            </w:r>
            <w:proofErr w:type="spellStart"/>
            <w:r w:rsidRPr="000443F8">
              <w:rPr>
                <w:rFonts w:asciiTheme="minorBidi" w:hAnsiTheme="minorBidi"/>
                <w:sz w:val="24"/>
                <w:szCs w:val="24"/>
                <w:rtl/>
              </w:rPr>
              <w:t>גיחזי</w:t>
            </w:r>
            <w:proofErr w:type="spellEnd"/>
            <w:r w:rsidRPr="000443F8">
              <w:rPr>
                <w:rFonts w:asciiTheme="minorBidi" w:hAnsiTheme="minorBidi"/>
                <w:sz w:val="24"/>
                <w:szCs w:val="24"/>
                <w:rtl/>
              </w:rPr>
              <w:t xml:space="preserve"> מפסוקים אלו?</w:t>
            </w:r>
          </w:p>
          <w:p w:rsidR="00471556" w:rsidRPr="000443F8" w:rsidRDefault="00471556" w:rsidP="002A22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443F8">
              <w:rPr>
                <w:rFonts w:asciiTheme="minorBidi" w:hAnsiTheme="minorBidi"/>
                <w:sz w:val="24"/>
                <w:szCs w:val="24"/>
                <w:rtl/>
              </w:rPr>
              <w:t>תפקיד: ___________________ למדתי מהמילים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  <w:r w:rsidRPr="000443F8">
              <w:rPr>
                <w:rFonts w:asciiTheme="minorBidi" w:hAnsiTheme="minorBidi"/>
                <w:sz w:val="24"/>
                <w:szCs w:val="24"/>
                <w:rtl/>
              </w:rPr>
              <w:t xml:space="preserve"> _____________________</w:t>
            </w:r>
          </w:p>
          <w:p w:rsidR="00471556" w:rsidRDefault="00471556" w:rsidP="00471556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443F8">
              <w:rPr>
                <w:rFonts w:asciiTheme="minorBidi" w:hAnsiTheme="minorBidi"/>
                <w:sz w:val="24"/>
                <w:szCs w:val="24"/>
                <w:rtl/>
              </w:rPr>
              <w:t xml:space="preserve">מה הציע </w:t>
            </w:r>
            <w:proofErr w:type="spellStart"/>
            <w:r w:rsidRPr="000443F8">
              <w:rPr>
                <w:rFonts w:asciiTheme="minorBidi" w:hAnsiTheme="minorBidi"/>
                <w:sz w:val="24"/>
                <w:szCs w:val="24"/>
                <w:rtl/>
              </w:rPr>
              <w:t>גיחזי</w:t>
            </w:r>
            <w:proofErr w:type="spellEnd"/>
            <w:r w:rsidRPr="000443F8">
              <w:rPr>
                <w:rFonts w:asciiTheme="minorBidi" w:hAnsiTheme="minorBidi"/>
                <w:sz w:val="24"/>
                <w:szCs w:val="24"/>
                <w:rtl/>
              </w:rPr>
              <w:t xml:space="preserve"> לאלישע ומה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אפשר</w:t>
            </w:r>
            <w:r w:rsidRPr="000443F8">
              <w:rPr>
                <w:rFonts w:asciiTheme="minorBidi" w:hAnsiTheme="minorBidi"/>
                <w:sz w:val="24"/>
                <w:szCs w:val="24"/>
                <w:rtl/>
              </w:rPr>
              <w:t xml:space="preserve"> ללמוד מכך?</w:t>
            </w:r>
          </w:p>
          <w:p w:rsidR="00471556" w:rsidRPr="000443F8" w:rsidRDefault="00471556" w:rsidP="002A22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_____________________________</w:t>
            </w:r>
            <w:r w:rsidRPr="000443F8">
              <w:rPr>
                <w:rFonts w:asciiTheme="minorBidi" w:hAnsiTheme="minorBidi"/>
                <w:sz w:val="24"/>
                <w:szCs w:val="24"/>
                <w:rtl/>
              </w:rPr>
              <w:t>_______________________________</w:t>
            </w:r>
          </w:p>
          <w:p w:rsidR="00471556" w:rsidRDefault="00471556" w:rsidP="00471556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443F8">
              <w:rPr>
                <w:rFonts w:asciiTheme="minorBidi" w:hAnsiTheme="minorBidi"/>
                <w:sz w:val="24"/>
                <w:szCs w:val="24"/>
                <w:rtl/>
              </w:rPr>
              <w:t xml:space="preserve">כיצד התייחס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גיחזי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0443F8">
              <w:rPr>
                <w:rFonts w:asciiTheme="minorBidi" w:hAnsiTheme="minorBidi"/>
                <w:sz w:val="24"/>
                <w:szCs w:val="24"/>
                <w:rtl/>
              </w:rPr>
              <w:t>לא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0443F8">
              <w:rPr>
                <w:rFonts w:asciiTheme="minorBidi" w:hAnsiTheme="minorBidi"/>
                <w:sz w:val="24"/>
                <w:szCs w:val="24"/>
                <w:rtl/>
              </w:rPr>
              <w:t xml:space="preserve">שה </w:t>
            </w:r>
            <w:proofErr w:type="spellStart"/>
            <w:r w:rsidRPr="000443F8">
              <w:rPr>
                <w:rFonts w:asciiTheme="minorBidi" w:hAnsiTheme="minorBidi"/>
                <w:sz w:val="24"/>
                <w:szCs w:val="24"/>
                <w:rtl/>
              </w:rPr>
              <w:t>השונמית</w:t>
            </w:r>
            <w:proofErr w:type="spellEnd"/>
            <w:r w:rsidRPr="000443F8">
              <w:rPr>
                <w:rFonts w:asciiTheme="minorBidi" w:hAnsiTheme="minorBidi"/>
                <w:sz w:val="24"/>
                <w:szCs w:val="24"/>
                <w:rtl/>
              </w:rPr>
              <w:t xml:space="preserve"> לאחר מות בנה ומה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אפשר</w:t>
            </w:r>
            <w:r w:rsidRPr="000443F8">
              <w:rPr>
                <w:rFonts w:asciiTheme="minorBidi" w:hAnsiTheme="minorBidi"/>
                <w:sz w:val="24"/>
                <w:szCs w:val="24"/>
                <w:rtl/>
              </w:rPr>
              <w:t xml:space="preserve"> ללמוד מכך?</w:t>
            </w:r>
          </w:p>
          <w:p w:rsidR="00471556" w:rsidRPr="000443F8" w:rsidRDefault="00471556" w:rsidP="002A22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_</w:t>
            </w:r>
            <w:r w:rsidRPr="000443F8">
              <w:rPr>
                <w:rFonts w:asciiTheme="minorBidi" w:hAnsiTheme="minorBidi"/>
                <w:sz w:val="24"/>
                <w:szCs w:val="24"/>
                <w:rtl/>
              </w:rPr>
              <w:t>___________________________________________________________</w:t>
            </w:r>
          </w:p>
          <w:p w:rsidR="00471556" w:rsidRDefault="00471556" w:rsidP="00471556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443F8">
              <w:rPr>
                <w:rFonts w:asciiTheme="minorBidi" w:hAnsiTheme="minorBidi"/>
                <w:sz w:val="24"/>
                <w:szCs w:val="24"/>
                <w:rtl/>
              </w:rPr>
              <w:t xml:space="preserve">האם אלישע סמך על </w:t>
            </w:r>
            <w:proofErr w:type="spellStart"/>
            <w:r w:rsidRPr="000443F8">
              <w:rPr>
                <w:rFonts w:asciiTheme="minorBidi" w:hAnsiTheme="minorBidi"/>
                <w:sz w:val="24"/>
                <w:szCs w:val="24"/>
                <w:rtl/>
              </w:rPr>
              <w:t>גיחזי</w:t>
            </w:r>
            <w:proofErr w:type="spellEnd"/>
            <w:r w:rsidRPr="000443F8">
              <w:rPr>
                <w:rFonts w:asciiTheme="minorBidi" w:hAnsiTheme="minorBidi"/>
                <w:sz w:val="24"/>
                <w:szCs w:val="24"/>
                <w:rtl/>
              </w:rPr>
              <w:t>? הוכיחו מהפסוקים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  <w:p w:rsidR="00471556" w:rsidRPr="000443F8" w:rsidRDefault="00471556" w:rsidP="002A22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_</w:t>
            </w:r>
            <w:r w:rsidRPr="000443F8">
              <w:rPr>
                <w:rFonts w:asciiTheme="minorBidi" w:hAnsiTheme="minorBidi"/>
                <w:sz w:val="24"/>
                <w:szCs w:val="24"/>
                <w:rtl/>
              </w:rPr>
              <w:t>___________________________________________________________</w:t>
            </w:r>
          </w:p>
          <w:p w:rsidR="00471556" w:rsidRDefault="00471556" w:rsidP="00471556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443F8">
              <w:rPr>
                <w:rFonts w:asciiTheme="minorBidi" w:hAnsiTheme="minorBidi"/>
                <w:sz w:val="24"/>
                <w:szCs w:val="24"/>
                <w:rtl/>
              </w:rPr>
              <w:t xml:space="preserve">האם </w:t>
            </w:r>
            <w:proofErr w:type="spellStart"/>
            <w:r w:rsidRPr="000443F8">
              <w:rPr>
                <w:rFonts w:asciiTheme="minorBidi" w:hAnsiTheme="minorBidi"/>
                <w:sz w:val="24"/>
                <w:szCs w:val="24"/>
                <w:rtl/>
              </w:rPr>
              <w:t>גיחזי</w:t>
            </w:r>
            <w:proofErr w:type="spellEnd"/>
            <w:r w:rsidRPr="000443F8">
              <w:rPr>
                <w:rFonts w:asciiTheme="minorBidi" w:hAnsiTheme="minorBidi"/>
                <w:sz w:val="24"/>
                <w:szCs w:val="24"/>
                <w:rtl/>
              </w:rPr>
              <w:t xml:space="preserve"> הצליח בשליחות שהטיל עליו אלישע?</w:t>
            </w:r>
          </w:p>
          <w:p w:rsidR="00471556" w:rsidRPr="000443F8" w:rsidRDefault="00471556" w:rsidP="002A22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443F8">
              <w:rPr>
                <w:rFonts w:asciiTheme="minorBidi" w:hAnsiTheme="minorBidi"/>
                <w:sz w:val="24"/>
                <w:szCs w:val="24"/>
                <w:rtl/>
              </w:rPr>
              <w:t>____________________________________________________________</w:t>
            </w:r>
          </w:p>
          <w:p w:rsidR="00471556" w:rsidRPr="000443F8" w:rsidRDefault="00471556" w:rsidP="002A22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F40285" w:rsidRDefault="00F40285" w:rsidP="00471556">
      <w:pPr>
        <w:pStyle w:val="2"/>
        <w:spacing w:before="0" w:line="360" w:lineRule="auto"/>
        <w:jc w:val="both"/>
        <w:rPr>
          <w:rFonts w:asciiTheme="minorBidi" w:hAnsiTheme="minorBidi" w:cstheme="minorBidi"/>
          <w:b w:val="0"/>
          <w:bCs w:val="0"/>
          <w:color w:val="auto"/>
          <w:sz w:val="24"/>
          <w:szCs w:val="24"/>
          <w:rtl/>
        </w:rPr>
      </w:pPr>
    </w:p>
    <w:p w:rsidR="00471556" w:rsidRPr="000443F8" w:rsidRDefault="00471556" w:rsidP="00471556">
      <w:pPr>
        <w:pStyle w:val="2"/>
        <w:spacing w:before="0" w:line="360" w:lineRule="auto"/>
        <w:jc w:val="both"/>
        <w:rPr>
          <w:rFonts w:asciiTheme="minorBidi" w:hAnsiTheme="minorBidi" w:cstheme="minorBidi"/>
          <w:b w:val="0"/>
          <w:bCs w:val="0"/>
          <w:color w:val="auto"/>
          <w:sz w:val="24"/>
          <w:szCs w:val="24"/>
          <w:rtl/>
        </w:rPr>
      </w:pPr>
      <w:bookmarkStart w:id="0" w:name="_GoBack"/>
      <w:bookmarkEnd w:id="0"/>
      <w:r w:rsidRPr="000443F8">
        <w:rPr>
          <w:rFonts w:asciiTheme="minorBidi" w:hAnsiTheme="minorBidi" w:cstheme="minorBidi" w:hint="eastAsia"/>
          <w:b w:val="0"/>
          <w:bCs w:val="0"/>
          <w:color w:val="auto"/>
          <w:sz w:val="24"/>
          <w:szCs w:val="24"/>
          <w:rtl/>
        </w:rPr>
        <w:t>להלן</w:t>
      </w:r>
      <w:r w:rsidRPr="000443F8">
        <w:rPr>
          <w:rFonts w:asciiTheme="minorBidi" w:hAnsiTheme="minorBidi" w:cstheme="minorBidi"/>
          <w:b w:val="0"/>
          <w:bCs w:val="0"/>
          <w:color w:val="auto"/>
          <w:sz w:val="24"/>
          <w:szCs w:val="24"/>
          <w:rtl/>
        </w:rPr>
        <w:t xml:space="preserve"> </w:t>
      </w:r>
      <w:r w:rsidRPr="000443F8">
        <w:rPr>
          <w:rFonts w:asciiTheme="minorBidi" w:hAnsiTheme="minorBidi" w:cstheme="minorBidi" w:hint="eastAsia"/>
          <w:b w:val="0"/>
          <w:bCs w:val="0"/>
          <w:color w:val="auto"/>
          <w:sz w:val="24"/>
          <w:szCs w:val="24"/>
          <w:rtl/>
        </w:rPr>
        <w:t>תשובות</w:t>
      </w:r>
      <w:r w:rsidRPr="000443F8">
        <w:rPr>
          <w:rFonts w:asciiTheme="minorBidi" w:hAnsiTheme="minorBidi" w:cstheme="minorBidi"/>
          <w:b w:val="0"/>
          <w:bCs w:val="0"/>
          <w:color w:val="auto"/>
          <w:sz w:val="24"/>
          <w:szCs w:val="24"/>
          <w:rtl/>
        </w:rPr>
        <w:t xml:space="preserve"> </w:t>
      </w:r>
      <w:r w:rsidRPr="000443F8">
        <w:rPr>
          <w:rFonts w:asciiTheme="minorBidi" w:hAnsiTheme="minorBidi" w:cstheme="minorBidi" w:hint="eastAsia"/>
          <w:b w:val="0"/>
          <w:bCs w:val="0"/>
          <w:color w:val="auto"/>
          <w:sz w:val="24"/>
          <w:szCs w:val="24"/>
          <w:rtl/>
        </w:rPr>
        <w:t>לדף</w:t>
      </w:r>
      <w:r w:rsidRPr="000443F8">
        <w:rPr>
          <w:rFonts w:asciiTheme="minorBidi" w:hAnsiTheme="minorBidi" w:cstheme="minorBidi"/>
          <w:b w:val="0"/>
          <w:bCs w:val="0"/>
          <w:color w:val="auto"/>
          <w:sz w:val="24"/>
          <w:szCs w:val="24"/>
          <w:rtl/>
        </w:rPr>
        <w:t xml:space="preserve"> </w:t>
      </w:r>
      <w:r w:rsidRPr="000443F8">
        <w:rPr>
          <w:rFonts w:asciiTheme="minorBidi" w:hAnsiTheme="minorBidi" w:cstheme="minorBidi" w:hint="eastAsia"/>
          <w:b w:val="0"/>
          <w:bCs w:val="0"/>
          <w:color w:val="auto"/>
          <w:sz w:val="24"/>
          <w:szCs w:val="24"/>
          <w:rtl/>
        </w:rPr>
        <w:t>העבודה</w:t>
      </w:r>
      <w:r w:rsidRPr="000443F8">
        <w:rPr>
          <w:rFonts w:asciiTheme="minorBidi" w:hAnsiTheme="minorBidi" w:cstheme="minorBidi"/>
          <w:b w:val="0"/>
          <w:bCs w:val="0"/>
          <w:color w:val="auto"/>
          <w:sz w:val="24"/>
          <w:szCs w:val="24"/>
          <w:rtl/>
        </w:rPr>
        <w:t xml:space="preserve">: </w:t>
      </w:r>
      <w:proofErr w:type="spellStart"/>
      <w:r w:rsidRPr="000443F8">
        <w:rPr>
          <w:rFonts w:asciiTheme="minorBidi" w:hAnsiTheme="minorBidi" w:cstheme="minorBidi" w:hint="eastAsia"/>
          <w:b w:val="0"/>
          <w:bCs w:val="0"/>
          <w:color w:val="auto"/>
          <w:sz w:val="24"/>
          <w:szCs w:val="24"/>
          <w:rtl/>
        </w:rPr>
        <w:t>גיחזי</w:t>
      </w:r>
      <w:proofErr w:type="spellEnd"/>
      <w:r w:rsidRPr="000443F8">
        <w:rPr>
          <w:rFonts w:asciiTheme="minorBidi" w:hAnsiTheme="minorBidi" w:cstheme="minorBidi"/>
          <w:b w:val="0"/>
          <w:bCs w:val="0"/>
          <w:color w:val="auto"/>
          <w:sz w:val="24"/>
          <w:szCs w:val="24"/>
          <w:rtl/>
        </w:rPr>
        <w:t xml:space="preserve"> </w:t>
      </w:r>
      <w:r w:rsidRPr="000443F8">
        <w:rPr>
          <w:rFonts w:asciiTheme="minorBidi" w:hAnsiTheme="minorBidi" w:cstheme="minorBidi" w:hint="eastAsia"/>
          <w:b w:val="0"/>
          <w:bCs w:val="0"/>
          <w:color w:val="auto"/>
          <w:sz w:val="24"/>
          <w:szCs w:val="24"/>
          <w:rtl/>
        </w:rPr>
        <w:t>לשימוש</w:t>
      </w:r>
      <w:r w:rsidRPr="000443F8">
        <w:rPr>
          <w:rFonts w:asciiTheme="minorBidi" w:hAnsiTheme="minorBidi" w:cstheme="minorBidi"/>
          <w:b w:val="0"/>
          <w:bCs w:val="0"/>
          <w:color w:val="auto"/>
          <w:sz w:val="24"/>
          <w:szCs w:val="24"/>
          <w:rtl/>
        </w:rPr>
        <w:t xml:space="preserve"> </w:t>
      </w:r>
      <w:r w:rsidRPr="000443F8">
        <w:rPr>
          <w:rFonts w:asciiTheme="minorBidi" w:hAnsiTheme="minorBidi" w:cstheme="minorBidi" w:hint="eastAsia"/>
          <w:b w:val="0"/>
          <w:bCs w:val="0"/>
          <w:color w:val="auto"/>
          <w:sz w:val="24"/>
          <w:szCs w:val="24"/>
          <w:rtl/>
        </w:rPr>
        <w:t>המורה</w:t>
      </w:r>
      <w:r w:rsidRPr="000443F8">
        <w:rPr>
          <w:rFonts w:asciiTheme="minorBidi" w:hAnsiTheme="minorBidi" w:cstheme="minorBidi"/>
          <w:b w:val="0"/>
          <w:bCs w:val="0"/>
          <w:color w:val="auto"/>
          <w:sz w:val="24"/>
          <w:szCs w:val="24"/>
          <w:rtl/>
        </w:rPr>
        <w:t xml:space="preserve">: </w:t>
      </w:r>
    </w:p>
    <w:p w:rsidR="00471556" w:rsidRPr="000443F8" w:rsidRDefault="00471556" w:rsidP="00471556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443F8">
        <w:rPr>
          <w:rFonts w:asciiTheme="minorBidi" w:hAnsiTheme="minorBidi"/>
          <w:sz w:val="24"/>
          <w:szCs w:val="24"/>
          <w:rtl/>
        </w:rPr>
        <w:t xml:space="preserve">מה ידוע לכם על </w:t>
      </w:r>
      <w:proofErr w:type="spellStart"/>
      <w:r w:rsidRPr="000443F8">
        <w:rPr>
          <w:rFonts w:asciiTheme="minorBidi" w:hAnsiTheme="minorBidi"/>
          <w:sz w:val="24"/>
          <w:szCs w:val="24"/>
          <w:rtl/>
        </w:rPr>
        <w:t>גיחזי</w:t>
      </w:r>
      <w:proofErr w:type="spellEnd"/>
      <w:r w:rsidRPr="000443F8">
        <w:rPr>
          <w:rFonts w:asciiTheme="minorBidi" w:hAnsiTheme="minorBidi"/>
          <w:sz w:val="24"/>
          <w:szCs w:val="24"/>
          <w:rtl/>
        </w:rPr>
        <w:t xml:space="preserve"> מפסוקים אלו:</w:t>
      </w:r>
    </w:p>
    <w:p w:rsidR="00471556" w:rsidRPr="000B242C" w:rsidRDefault="00471556" w:rsidP="00471556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B242C">
        <w:rPr>
          <w:rFonts w:asciiTheme="minorBidi" w:hAnsiTheme="minorBidi"/>
          <w:sz w:val="24"/>
          <w:szCs w:val="24"/>
          <w:rtl/>
        </w:rPr>
        <w:t xml:space="preserve">תפקיד: </w:t>
      </w:r>
      <w:r w:rsidRPr="000443F8">
        <w:rPr>
          <w:rFonts w:asciiTheme="minorBidi" w:hAnsiTheme="minorBidi"/>
          <w:sz w:val="24"/>
          <w:szCs w:val="24"/>
          <w:u w:val="single"/>
          <w:rtl/>
        </w:rPr>
        <w:t>נער, עוזרו של אלישע.</w:t>
      </w:r>
      <w:r w:rsidRPr="000B242C">
        <w:rPr>
          <w:rFonts w:asciiTheme="minorBidi" w:hAnsiTheme="minorBidi"/>
          <w:sz w:val="24"/>
          <w:szCs w:val="24"/>
          <w:rtl/>
        </w:rPr>
        <w:t xml:space="preserve"> למדתי מהמילים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0B242C">
        <w:rPr>
          <w:rFonts w:asciiTheme="minorBidi" w:hAnsiTheme="minorBidi"/>
          <w:sz w:val="24"/>
          <w:szCs w:val="24"/>
          <w:rtl/>
        </w:rPr>
        <w:t xml:space="preserve"> </w:t>
      </w:r>
      <w:r w:rsidRPr="000443F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"אֶל </w:t>
      </w:r>
      <w:proofErr w:type="spellStart"/>
      <w:r w:rsidRPr="000443F8">
        <w:rPr>
          <w:rFonts w:ascii="David" w:hAnsi="David" w:cs="David"/>
          <w:b/>
          <w:bCs/>
          <w:sz w:val="24"/>
          <w:szCs w:val="24"/>
          <w:u w:val="single"/>
          <w:rtl/>
        </w:rPr>
        <w:t>גֵּיחֲזִי</w:t>
      </w:r>
      <w:proofErr w:type="spellEnd"/>
      <w:r w:rsidRPr="000443F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נַעֲרוֹ"</w:t>
      </w:r>
      <w:r w:rsidRPr="000443F8">
        <w:rPr>
          <w:rFonts w:asciiTheme="minorBidi" w:hAnsiTheme="minorBidi"/>
          <w:sz w:val="24"/>
          <w:szCs w:val="24"/>
          <w:u w:val="single"/>
          <w:rtl/>
        </w:rPr>
        <w:t xml:space="preserve"> (פסוק </w:t>
      </w:r>
      <w:proofErr w:type="spellStart"/>
      <w:r w:rsidRPr="000443F8">
        <w:rPr>
          <w:rFonts w:asciiTheme="minorBidi" w:hAnsiTheme="minorBidi"/>
          <w:sz w:val="24"/>
          <w:szCs w:val="24"/>
          <w:u w:val="single"/>
          <w:rtl/>
        </w:rPr>
        <w:t>י</w:t>
      </w:r>
      <w:r w:rsidRPr="000443F8">
        <w:rPr>
          <w:rFonts w:asciiTheme="minorBidi" w:hAnsiTheme="minorBidi" w:hint="eastAsia"/>
          <w:sz w:val="24"/>
          <w:szCs w:val="24"/>
          <w:u w:val="single"/>
          <w:rtl/>
        </w:rPr>
        <w:t>ב</w:t>
      </w:r>
      <w:proofErr w:type="spellEnd"/>
      <w:r w:rsidRPr="000443F8">
        <w:rPr>
          <w:rFonts w:asciiTheme="minorBidi" w:hAnsiTheme="minorBidi"/>
          <w:sz w:val="24"/>
          <w:szCs w:val="24"/>
          <w:u w:val="single"/>
          <w:rtl/>
        </w:rPr>
        <w:t>)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471556" w:rsidRDefault="00471556" w:rsidP="00471556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0443F8">
        <w:rPr>
          <w:rFonts w:asciiTheme="minorBidi" w:hAnsiTheme="minorBidi"/>
          <w:sz w:val="24"/>
          <w:szCs w:val="24"/>
          <w:rtl/>
        </w:rPr>
        <w:t>מה הציע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גיחזי</w:t>
      </w:r>
      <w:proofErr w:type="spellEnd"/>
      <w:r w:rsidRPr="000443F8">
        <w:rPr>
          <w:rFonts w:asciiTheme="minorBidi" w:hAnsiTheme="minorBidi"/>
          <w:sz w:val="24"/>
          <w:szCs w:val="24"/>
          <w:rtl/>
        </w:rPr>
        <w:t xml:space="preserve"> לאלישע ומה </w:t>
      </w:r>
      <w:r>
        <w:rPr>
          <w:rFonts w:asciiTheme="minorBidi" w:hAnsiTheme="minorBidi" w:hint="cs"/>
          <w:sz w:val="24"/>
          <w:szCs w:val="24"/>
          <w:rtl/>
        </w:rPr>
        <w:t xml:space="preserve">אפשר </w:t>
      </w:r>
      <w:r w:rsidRPr="000443F8">
        <w:rPr>
          <w:rFonts w:asciiTheme="minorBidi" w:hAnsiTheme="minorBidi"/>
          <w:sz w:val="24"/>
          <w:szCs w:val="24"/>
          <w:rtl/>
        </w:rPr>
        <w:t xml:space="preserve">ללמוד מכך? </w:t>
      </w:r>
    </w:p>
    <w:p w:rsidR="00471556" w:rsidRPr="000443F8" w:rsidRDefault="00471556" w:rsidP="00471556">
      <w:pP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proofErr w:type="spellStart"/>
      <w:r w:rsidRPr="000443F8">
        <w:rPr>
          <w:rFonts w:asciiTheme="minorBidi" w:hAnsiTheme="minorBidi" w:hint="eastAsia"/>
          <w:sz w:val="24"/>
          <w:szCs w:val="24"/>
          <w:u w:val="single"/>
          <w:rtl/>
        </w:rPr>
        <w:t>גיחזי</w:t>
      </w:r>
      <w:proofErr w:type="spellEnd"/>
      <w:r w:rsidRPr="000443F8">
        <w:rPr>
          <w:rFonts w:asciiTheme="minorBidi" w:hAnsiTheme="minorBidi"/>
          <w:sz w:val="24"/>
          <w:szCs w:val="24"/>
          <w:u w:val="single"/>
          <w:rtl/>
        </w:rPr>
        <w:t xml:space="preserve"> הציע לאלישע להעניק לה </w:t>
      </w:r>
      <w:r w:rsidRPr="000443F8">
        <w:rPr>
          <w:rFonts w:asciiTheme="minorBidi" w:hAnsiTheme="minorBidi" w:hint="eastAsia"/>
          <w:sz w:val="24"/>
          <w:szCs w:val="24"/>
          <w:u w:val="single"/>
          <w:rtl/>
        </w:rPr>
        <w:t>בן</w:t>
      </w:r>
      <w:r w:rsidRPr="000443F8">
        <w:rPr>
          <w:rFonts w:asciiTheme="minorBidi" w:hAnsiTheme="minorBidi"/>
          <w:sz w:val="24"/>
          <w:szCs w:val="24"/>
          <w:u w:val="single"/>
          <w:rtl/>
        </w:rPr>
        <w:t xml:space="preserve"> כי </w:t>
      </w:r>
      <w:r w:rsidRPr="000443F8">
        <w:rPr>
          <w:rFonts w:asciiTheme="minorBidi" w:hAnsiTheme="minorBidi" w:hint="eastAsia"/>
          <w:sz w:val="24"/>
          <w:szCs w:val="24"/>
          <w:u w:val="single"/>
          <w:rtl/>
        </w:rPr>
        <w:t>אין</w:t>
      </w:r>
      <w:r w:rsidRPr="000443F8">
        <w:rPr>
          <w:rFonts w:asciiTheme="minorBidi" w:hAnsiTheme="minorBidi"/>
          <w:sz w:val="24"/>
          <w:szCs w:val="24"/>
          <w:u w:val="single"/>
          <w:rtl/>
        </w:rPr>
        <w:t xml:space="preserve"> לה ילדים. מראה כי </w:t>
      </w:r>
      <w:proofErr w:type="spellStart"/>
      <w:r w:rsidRPr="000443F8">
        <w:rPr>
          <w:rFonts w:asciiTheme="minorBidi" w:hAnsiTheme="minorBidi"/>
          <w:sz w:val="24"/>
          <w:szCs w:val="24"/>
          <w:u w:val="single"/>
          <w:rtl/>
        </w:rPr>
        <w:t>גיחזי</w:t>
      </w:r>
      <w:proofErr w:type="spellEnd"/>
      <w:r w:rsidRPr="000443F8">
        <w:rPr>
          <w:rFonts w:asciiTheme="minorBidi" w:hAnsiTheme="minorBidi"/>
          <w:sz w:val="24"/>
          <w:szCs w:val="24"/>
          <w:u w:val="single"/>
          <w:rtl/>
        </w:rPr>
        <w:t xml:space="preserve"> רגיש, ש</w:t>
      </w:r>
      <w:r w:rsidRPr="000443F8">
        <w:rPr>
          <w:rFonts w:asciiTheme="minorBidi" w:hAnsiTheme="minorBidi" w:hint="eastAsia"/>
          <w:sz w:val="24"/>
          <w:szCs w:val="24"/>
          <w:u w:val="single"/>
          <w:rtl/>
        </w:rPr>
        <w:t>ם</w:t>
      </w:r>
      <w:r w:rsidRPr="000443F8">
        <w:rPr>
          <w:rFonts w:asciiTheme="minorBidi" w:hAnsiTheme="minorBidi"/>
          <w:sz w:val="24"/>
          <w:szCs w:val="24"/>
          <w:u w:val="single"/>
          <w:rtl/>
        </w:rPr>
        <w:t xml:space="preserve"> לב לסביבתו ורואה את חסרונה של הא</w:t>
      </w:r>
      <w:r w:rsidRPr="000443F8">
        <w:rPr>
          <w:rFonts w:asciiTheme="minorBidi" w:hAnsiTheme="minorBidi" w:hint="eastAsia"/>
          <w:sz w:val="24"/>
          <w:szCs w:val="24"/>
          <w:u w:val="single"/>
          <w:rtl/>
        </w:rPr>
        <w:t>י</w:t>
      </w:r>
      <w:r w:rsidRPr="000443F8">
        <w:rPr>
          <w:rFonts w:asciiTheme="minorBidi" w:hAnsiTheme="minorBidi"/>
          <w:sz w:val="24"/>
          <w:szCs w:val="24"/>
          <w:u w:val="single"/>
          <w:rtl/>
        </w:rPr>
        <w:t xml:space="preserve">שה אף שהיא </w:t>
      </w:r>
      <w:r w:rsidRPr="000443F8">
        <w:rPr>
          <w:rFonts w:asciiTheme="minorBidi" w:hAnsiTheme="minorBidi" w:hint="eastAsia"/>
          <w:sz w:val="24"/>
          <w:szCs w:val="24"/>
          <w:u w:val="single"/>
          <w:rtl/>
        </w:rPr>
        <w:t>אינה</w:t>
      </w:r>
      <w:r w:rsidRPr="000443F8">
        <w:rPr>
          <w:rFonts w:asciiTheme="minorBidi" w:hAnsiTheme="minorBidi"/>
          <w:sz w:val="24"/>
          <w:szCs w:val="24"/>
          <w:u w:val="single"/>
          <w:rtl/>
        </w:rPr>
        <w:t xml:space="preserve"> אומרת דבר. </w:t>
      </w:r>
    </w:p>
    <w:p w:rsidR="00471556" w:rsidRDefault="00471556" w:rsidP="00471556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0443F8">
        <w:rPr>
          <w:rFonts w:asciiTheme="minorBidi" w:hAnsiTheme="minorBidi"/>
          <w:sz w:val="24"/>
          <w:szCs w:val="24"/>
          <w:rtl/>
        </w:rPr>
        <w:t xml:space="preserve">כיצד התייחס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גיחזי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0443F8">
        <w:rPr>
          <w:rFonts w:asciiTheme="minorBidi" w:hAnsiTheme="minorBidi"/>
          <w:sz w:val="24"/>
          <w:szCs w:val="24"/>
          <w:rtl/>
        </w:rPr>
        <w:t>לא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0443F8">
        <w:rPr>
          <w:rFonts w:asciiTheme="minorBidi" w:hAnsiTheme="minorBidi"/>
          <w:sz w:val="24"/>
          <w:szCs w:val="24"/>
          <w:rtl/>
        </w:rPr>
        <w:t xml:space="preserve">שה </w:t>
      </w:r>
      <w:proofErr w:type="spellStart"/>
      <w:r w:rsidRPr="000443F8">
        <w:rPr>
          <w:rFonts w:asciiTheme="minorBidi" w:hAnsiTheme="minorBidi"/>
          <w:sz w:val="24"/>
          <w:szCs w:val="24"/>
          <w:rtl/>
        </w:rPr>
        <w:t>השונמית</w:t>
      </w:r>
      <w:proofErr w:type="spellEnd"/>
      <w:r w:rsidRPr="000443F8">
        <w:rPr>
          <w:rFonts w:asciiTheme="minorBidi" w:hAnsiTheme="minorBidi"/>
          <w:sz w:val="24"/>
          <w:szCs w:val="24"/>
          <w:rtl/>
        </w:rPr>
        <w:t xml:space="preserve"> לאחר מות בנה ומה </w:t>
      </w:r>
      <w:r>
        <w:rPr>
          <w:rFonts w:asciiTheme="minorBidi" w:hAnsiTheme="minorBidi" w:hint="cs"/>
          <w:sz w:val="24"/>
          <w:szCs w:val="24"/>
          <w:rtl/>
        </w:rPr>
        <w:t>אפשר</w:t>
      </w:r>
      <w:r w:rsidRPr="000443F8">
        <w:rPr>
          <w:rFonts w:asciiTheme="minorBidi" w:hAnsiTheme="minorBidi"/>
          <w:sz w:val="24"/>
          <w:szCs w:val="24"/>
          <w:rtl/>
        </w:rPr>
        <w:t xml:space="preserve"> ללמוד מכך? </w:t>
      </w:r>
    </w:p>
    <w:p w:rsidR="00471556" w:rsidRPr="000443F8" w:rsidRDefault="00471556" w:rsidP="00471556">
      <w:pP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proofErr w:type="spellStart"/>
      <w:r w:rsidRPr="000443F8">
        <w:rPr>
          <w:rFonts w:asciiTheme="minorBidi" w:hAnsiTheme="minorBidi" w:hint="eastAsia"/>
          <w:sz w:val="24"/>
          <w:szCs w:val="24"/>
          <w:u w:val="single"/>
          <w:rtl/>
        </w:rPr>
        <w:t>גיחזי</w:t>
      </w:r>
      <w:proofErr w:type="spellEnd"/>
      <w:r w:rsidRPr="000443F8">
        <w:rPr>
          <w:rFonts w:asciiTheme="minorBidi" w:hAnsiTheme="minorBidi"/>
          <w:sz w:val="24"/>
          <w:szCs w:val="24"/>
          <w:u w:val="single"/>
          <w:rtl/>
        </w:rPr>
        <w:t xml:space="preserve"> הודף </w:t>
      </w:r>
      <w:r w:rsidRPr="000443F8">
        <w:rPr>
          <w:rFonts w:asciiTheme="minorBidi" w:hAnsiTheme="minorBidi" w:hint="eastAsia"/>
          <w:sz w:val="24"/>
          <w:szCs w:val="24"/>
          <w:u w:val="single"/>
          <w:rtl/>
        </w:rPr>
        <w:t>את</w:t>
      </w:r>
      <w:r w:rsidRPr="000443F8">
        <w:rPr>
          <w:rFonts w:asciiTheme="minorBidi" w:hAnsiTheme="minorBidi"/>
          <w:sz w:val="24"/>
          <w:szCs w:val="24"/>
          <w:u w:val="single"/>
          <w:rtl/>
        </w:rPr>
        <w:t xml:space="preserve"> האישה </w:t>
      </w:r>
      <w:proofErr w:type="spellStart"/>
      <w:r w:rsidRPr="000443F8">
        <w:rPr>
          <w:rFonts w:asciiTheme="minorBidi" w:hAnsiTheme="minorBidi"/>
          <w:sz w:val="24"/>
          <w:szCs w:val="24"/>
          <w:u w:val="single"/>
          <w:rtl/>
        </w:rPr>
        <w:t>השונמית</w:t>
      </w:r>
      <w:proofErr w:type="spellEnd"/>
      <w:r w:rsidRPr="000443F8">
        <w:rPr>
          <w:rFonts w:asciiTheme="minorBidi" w:hAnsiTheme="minorBidi"/>
          <w:sz w:val="24"/>
          <w:szCs w:val="24"/>
          <w:u w:val="single"/>
          <w:rtl/>
        </w:rPr>
        <w:t xml:space="preserve"> מעל פני אלישע ורוצה למנוע ממנה לגעת בו. נראה שהוא שומר מאוד על כבודו של אלישע. </w:t>
      </w:r>
    </w:p>
    <w:p w:rsidR="00471556" w:rsidRDefault="00471556" w:rsidP="00471556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0443F8">
        <w:rPr>
          <w:rFonts w:asciiTheme="minorBidi" w:hAnsiTheme="minorBidi"/>
          <w:sz w:val="24"/>
          <w:szCs w:val="24"/>
          <w:rtl/>
        </w:rPr>
        <w:t xml:space="preserve">האם אלישע סמך על </w:t>
      </w:r>
      <w:proofErr w:type="spellStart"/>
      <w:r w:rsidRPr="000443F8">
        <w:rPr>
          <w:rFonts w:asciiTheme="minorBidi" w:hAnsiTheme="minorBidi"/>
          <w:sz w:val="24"/>
          <w:szCs w:val="24"/>
          <w:rtl/>
        </w:rPr>
        <w:t>גיחזי</w:t>
      </w:r>
      <w:proofErr w:type="spellEnd"/>
      <w:r w:rsidRPr="000443F8">
        <w:rPr>
          <w:rFonts w:asciiTheme="minorBidi" w:hAnsiTheme="minorBidi"/>
          <w:sz w:val="24"/>
          <w:szCs w:val="24"/>
          <w:rtl/>
        </w:rPr>
        <w:t xml:space="preserve">? הוכיחו מהפסוקים. </w:t>
      </w:r>
    </w:p>
    <w:p w:rsidR="00471556" w:rsidRPr="000443F8" w:rsidRDefault="00471556" w:rsidP="00471556">
      <w:pP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DF29E3">
        <w:rPr>
          <w:rFonts w:asciiTheme="minorBidi" w:hAnsiTheme="minorBidi"/>
          <w:sz w:val="24"/>
          <w:szCs w:val="24"/>
          <w:u w:val="single"/>
          <w:rtl/>
        </w:rPr>
        <w:t>כן</w:t>
      </w:r>
      <w:r>
        <w:rPr>
          <w:rFonts w:asciiTheme="minorBidi" w:hAnsiTheme="minorBidi" w:hint="cs"/>
          <w:sz w:val="24"/>
          <w:szCs w:val="24"/>
          <w:u w:val="single"/>
          <w:rtl/>
        </w:rPr>
        <w:t>,</w:t>
      </w:r>
      <w:r w:rsidRPr="000443F8">
        <w:rPr>
          <w:rFonts w:asciiTheme="minorBidi" w:hAnsiTheme="minorBidi"/>
          <w:sz w:val="24"/>
          <w:szCs w:val="24"/>
          <w:u w:val="single"/>
          <w:rtl/>
        </w:rPr>
        <w:t xml:space="preserve"> הוא שולח אותו לעשות את נס ההחי</w:t>
      </w:r>
      <w:r w:rsidRPr="000443F8">
        <w:rPr>
          <w:rFonts w:asciiTheme="minorBidi" w:hAnsiTheme="minorBidi" w:hint="eastAsia"/>
          <w:sz w:val="24"/>
          <w:szCs w:val="24"/>
          <w:u w:val="single"/>
          <w:rtl/>
        </w:rPr>
        <w:t>י</w:t>
      </w:r>
      <w:r w:rsidRPr="000443F8">
        <w:rPr>
          <w:rFonts w:asciiTheme="minorBidi" w:hAnsiTheme="minorBidi"/>
          <w:sz w:val="24"/>
          <w:szCs w:val="24"/>
          <w:u w:val="single"/>
          <w:rtl/>
        </w:rPr>
        <w:t>אה בעצמו.</w:t>
      </w:r>
    </w:p>
    <w:p w:rsidR="00471556" w:rsidRPr="000443F8" w:rsidRDefault="00471556" w:rsidP="0047155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443F8">
        <w:rPr>
          <w:rFonts w:asciiTheme="minorBidi" w:hAnsiTheme="minorBidi"/>
          <w:sz w:val="24"/>
          <w:szCs w:val="24"/>
          <w:rtl/>
        </w:rPr>
        <w:t xml:space="preserve">האם </w:t>
      </w:r>
      <w:proofErr w:type="spellStart"/>
      <w:r w:rsidRPr="000443F8">
        <w:rPr>
          <w:rFonts w:asciiTheme="minorBidi" w:hAnsiTheme="minorBidi"/>
          <w:sz w:val="24"/>
          <w:szCs w:val="24"/>
          <w:rtl/>
        </w:rPr>
        <w:t>גיחזי</w:t>
      </w:r>
      <w:proofErr w:type="spellEnd"/>
      <w:r w:rsidRPr="000443F8">
        <w:rPr>
          <w:rFonts w:asciiTheme="minorBidi" w:hAnsiTheme="minorBidi"/>
          <w:sz w:val="24"/>
          <w:szCs w:val="24"/>
          <w:rtl/>
        </w:rPr>
        <w:t xml:space="preserve"> הצליח בשליחות שהטיל עליו אלישע? </w:t>
      </w:r>
      <w:proofErr w:type="spellStart"/>
      <w:r w:rsidRPr="000443F8">
        <w:rPr>
          <w:rFonts w:asciiTheme="minorBidi" w:hAnsiTheme="minorBidi"/>
          <w:sz w:val="24"/>
          <w:szCs w:val="24"/>
          <w:u w:val="single"/>
          <w:rtl/>
        </w:rPr>
        <w:t>גיחזי</w:t>
      </w:r>
      <w:proofErr w:type="spellEnd"/>
      <w:r w:rsidRPr="000443F8">
        <w:rPr>
          <w:rFonts w:asciiTheme="minorBidi" w:hAnsiTheme="minorBidi"/>
          <w:sz w:val="24"/>
          <w:szCs w:val="24"/>
          <w:u w:val="single"/>
          <w:rtl/>
        </w:rPr>
        <w:t xml:space="preserve"> נכשל.</w:t>
      </w:r>
    </w:p>
    <w:p w:rsidR="001646C2" w:rsidRPr="00471556" w:rsidRDefault="001646C2" w:rsidP="00471556"/>
    <w:sectPr w:rsidR="001646C2" w:rsidRPr="00471556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0FFF"/>
    <w:multiLevelType w:val="hybridMultilevel"/>
    <w:tmpl w:val="CF6A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C7796"/>
    <w:multiLevelType w:val="hybridMultilevel"/>
    <w:tmpl w:val="FB0E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65"/>
    <w:rsid w:val="001646C2"/>
    <w:rsid w:val="00377F65"/>
    <w:rsid w:val="003C4D5A"/>
    <w:rsid w:val="00471556"/>
    <w:rsid w:val="00654242"/>
    <w:rsid w:val="007710E4"/>
    <w:rsid w:val="00DD0EC8"/>
    <w:rsid w:val="00F4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3071C"/>
  <w15:chartTrackingRefBased/>
  <w15:docId w15:val="{D608434F-8264-4AA5-BC0E-7936B771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F65"/>
    <w:pPr>
      <w:bidi/>
      <w:spacing w:after="200" w:line="276" w:lineRule="auto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"/>
    <w:unhideWhenUsed/>
    <w:qFormat/>
    <w:rsid w:val="004715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EC8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47155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4">
    <w:name w:val="Table Grid"/>
    <w:basedOn w:val="a1"/>
    <w:rsid w:val="0047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2019-04-17T23:06:00Z</dcterms:created>
  <dcterms:modified xsi:type="dcterms:W3CDTF">2019-04-17T23:06:00Z</dcterms:modified>
</cp:coreProperties>
</file>