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F61D3" w:rsidRPr="00474BBA" w:rsidTr="002A229C">
        <w:tc>
          <w:tcPr>
            <w:tcW w:w="8522" w:type="dxa"/>
          </w:tcPr>
          <w:p w:rsidR="000F61D3" w:rsidRPr="000443F8" w:rsidRDefault="000F61D3" w:rsidP="002A22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w:t xml:space="preserve">דף עבודה: מרד אדום </w:t>
            </w:r>
          </w:p>
          <w:p w:rsidR="000F61D3" w:rsidRPr="000443F8" w:rsidRDefault="000F61D3" w:rsidP="002A229C">
            <w:pPr>
              <w:spacing w:line="360" w:lineRule="auto"/>
              <w:jc w:val="both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קראו את</w:t>
            </w: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וקים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יט-כב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, להבנת הפסוקים 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י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עזר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ו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בפירושי המילים באתר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 וענו על השאלות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. </w:t>
            </w:r>
          </w:p>
          <w:p w:rsidR="000F61D3" w:rsidRPr="000443F8" w:rsidRDefault="000F61D3" w:rsidP="000F61D3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Bidi" w:hAnsiTheme="minorBidi"/>
                <w:noProof/>
                <w:sz w:val="24"/>
                <w:szCs w:val="24"/>
              </w:rPr>
            </w:pP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א. יהורם עושה הרע בעיני ה'. </w:t>
            </w:r>
            <w:r w:rsidRPr="000443F8">
              <w:rPr>
                <w:rFonts w:asciiTheme="minorBidi" w:hAnsiTheme="minorBidi" w:hint="eastAsia"/>
                <w:noProof/>
                <w:sz w:val="24"/>
                <w:szCs w:val="24"/>
                <w:rtl/>
              </w:rPr>
              <w:t>אם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כן, מדוע ה' אינו משחית (הורס) </w:t>
            </w:r>
            <w:r w:rsidRPr="000443F8">
              <w:rPr>
                <w:rFonts w:asciiTheme="minorBidi" w:hAnsiTheme="minorBidi" w:hint="eastAsia"/>
                <w:noProof/>
                <w:sz w:val="24"/>
                <w:szCs w:val="24"/>
                <w:rtl/>
              </w:rPr>
              <w:t>את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ממלכת יהודה?</w:t>
            </w:r>
          </w:p>
          <w:p w:rsidR="000F61D3" w:rsidRPr="000443F8" w:rsidRDefault="000F61D3" w:rsidP="002A229C">
            <w:pPr>
              <w:pStyle w:val="a3"/>
              <w:spacing w:line="360" w:lineRule="auto"/>
              <w:jc w:val="both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ב.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 חזרו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לנבואה 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ש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עליה מבוססים הדברים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. קראו את 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מלכים א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 פרק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יא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 פסוקים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לא-לו. מה 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אחיה השילוני 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מבטיח 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בפסוקים אלו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לירבעם?</w:t>
            </w:r>
          </w:p>
          <w:p w:rsidR="000F61D3" w:rsidRPr="000443F8" w:rsidRDefault="000F61D3" w:rsidP="000F61D3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מה 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קורה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באדום בתקופתו של יהורם?</w:t>
            </w:r>
          </w:p>
          <w:p w:rsidR="000F61D3" w:rsidRPr="00C452F5" w:rsidRDefault="000F61D3" w:rsidP="000F61D3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מהן תוצאות המרד הזה ומי מצטרפים לטובת אדום?</w:t>
            </w:r>
          </w:p>
        </w:tc>
      </w:tr>
    </w:tbl>
    <w:p w:rsidR="000F61D3" w:rsidRPr="000443F8" w:rsidRDefault="000F61D3" w:rsidP="000F61D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F61D3" w:rsidRPr="00DF29E3" w:rsidRDefault="000F61D3" w:rsidP="000F61D3">
      <w:pPr>
        <w:spacing w:after="0" w:line="360" w:lineRule="auto"/>
        <w:jc w:val="both"/>
        <w:rPr>
          <w:rFonts w:asciiTheme="minorBidi" w:hAnsiTheme="minorBidi"/>
          <w:noProof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noProof/>
          <w:sz w:val="24"/>
          <w:szCs w:val="24"/>
          <w:rtl/>
        </w:rPr>
        <w:t xml:space="preserve">להלן </w:t>
      </w:r>
      <w:r w:rsidRPr="00DF29E3">
        <w:rPr>
          <w:rFonts w:asciiTheme="minorBidi" w:hAnsiTheme="minorBidi"/>
          <w:noProof/>
          <w:sz w:val="24"/>
          <w:szCs w:val="24"/>
          <w:rtl/>
        </w:rPr>
        <w:t xml:space="preserve">תשובות </w:t>
      </w:r>
      <w:r>
        <w:rPr>
          <w:rFonts w:asciiTheme="minorBidi" w:hAnsiTheme="minorBidi" w:hint="cs"/>
          <w:noProof/>
          <w:sz w:val="24"/>
          <w:szCs w:val="24"/>
          <w:rtl/>
        </w:rPr>
        <w:t>ל</w:t>
      </w:r>
      <w:r w:rsidRPr="00DF29E3">
        <w:rPr>
          <w:rFonts w:asciiTheme="minorBidi" w:hAnsiTheme="minorBidi"/>
          <w:noProof/>
          <w:sz w:val="24"/>
          <w:szCs w:val="24"/>
          <w:rtl/>
        </w:rPr>
        <w:t xml:space="preserve">דף </w:t>
      </w:r>
      <w:r>
        <w:rPr>
          <w:rFonts w:asciiTheme="minorBidi" w:hAnsiTheme="minorBidi" w:hint="cs"/>
          <w:noProof/>
          <w:sz w:val="24"/>
          <w:szCs w:val="24"/>
          <w:rtl/>
        </w:rPr>
        <w:t>ה</w:t>
      </w:r>
      <w:r>
        <w:rPr>
          <w:rFonts w:asciiTheme="minorBidi" w:hAnsiTheme="minorBidi"/>
          <w:noProof/>
          <w:sz w:val="24"/>
          <w:szCs w:val="24"/>
          <w:rtl/>
        </w:rPr>
        <w:t>עבודה</w:t>
      </w:r>
      <w:r>
        <w:rPr>
          <w:rFonts w:asciiTheme="minorBidi" w:hAnsiTheme="minorBidi" w:hint="cs"/>
          <w:noProof/>
          <w:sz w:val="24"/>
          <w:szCs w:val="24"/>
          <w:rtl/>
        </w:rPr>
        <w:t>:</w:t>
      </w:r>
      <w:r w:rsidRPr="00DF29E3">
        <w:rPr>
          <w:rFonts w:asciiTheme="minorBidi" w:hAnsiTheme="minorBidi"/>
          <w:noProof/>
          <w:sz w:val="24"/>
          <w:szCs w:val="24"/>
          <w:rtl/>
        </w:rPr>
        <w:t xml:space="preserve"> מרד אדום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 לשימוש המורה:</w:t>
      </w:r>
      <w:r w:rsidRPr="00DF29E3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:rsidR="000F61D3" w:rsidRPr="000443F8" w:rsidRDefault="000F61D3" w:rsidP="000F61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 w:hint="cs"/>
          <w:noProof/>
          <w:sz w:val="24"/>
          <w:szCs w:val="24"/>
          <w:rtl/>
        </w:rPr>
        <w:t xml:space="preserve">א. </w:t>
      </w:r>
      <w:r w:rsidRPr="000443F8">
        <w:rPr>
          <w:rFonts w:asciiTheme="minorBidi" w:hAnsiTheme="minorBidi"/>
          <w:noProof/>
          <w:sz w:val="24"/>
          <w:szCs w:val="24"/>
          <w:rtl/>
        </w:rPr>
        <w:t>ה' א</w:t>
      </w:r>
      <w:r w:rsidRPr="000443F8">
        <w:rPr>
          <w:rFonts w:asciiTheme="minorBidi" w:hAnsiTheme="minorBidi" w:hint="eastAsia"/>
          <w:noProof/>
          <w:sz w:val="24"/>
          <w:szCs w:val="24"/>
          <w:rtl/>
        </w:rPr>
        <w:t>ינו</w:t>
      </w:r>
      <w:r w:rsidRPr="000443F8">
        <w:rPr>
          <w:rFonts w:asciiTheme="minorBidi" w:hAnsiTheme="minorBidi"/>
          <w:noProof/>
          <w:sz w:val="24"/>
          <w:szCs w:val="24"/>
          <w:rtl/>
        </w:rPr>
        <w:t xml:space="preserve"> משחית את יהודה </w:t>
      </w:r>
      <w:r w:rsidRPr="000443F8">
        <w:rPr>
          <w:rFonts w:asciiTheme="minorBidi" w:hAnsiTheme="minorBidi" w:hint="eastAsia"/>
          <w:noProof/>
          <w:sz w:val="24"/>
          <w:szCs w:val="24"/>
          <w:rtl/>
        </w:rPr>
        <w:t>בשל</w:t>
      </w:r>
      <w:r w:rsidRPr="000443F8">
        <w:rPr>
          <w:rFonts w:asciiTheme="minorBidi" w:hAnsiTheme="minorBidi"/>
          <w:noProof/>
          <w:sz w:val="24"/>
          <w:szCs w:val="24"/>
          <w:rtl/>
        </w:rPr>
        <w:t xml:space="preserve"> הבטח</w:t>
      </w:r>
      <w:r w:rsidRPr="000443F8">
        <w:rPr>
          <w:rFonts w:asciiTheme="minorBidi" w:hAnsiTheme="minorBidi" w:hint="eastAsia"/>
          <w:noProof/>
          <w:sz w:val="24"/>
          <w:szCs w:val="24"/>
          <w:rtl/>
        </w:rPr>
        <w:t>תו</w:t>
      </w:r>
      <w:r w:rsidRPr="000443F8">
        <w:rPr>
          <w:rFonts w:asciiTheme="minorBidi" w:hAnsiTheme="minorBidi"/>
          <w:noProof/>
          <w:sz w:val="24"/>
          <w:szCs w:val="24"/>
          <w:rtl/>
        </w:rPr>
        <w:t xml:space="preserve"> לדוד. </w:t>
      </w:r>
    </w:p>
    <w:p w:rsidR="000F61D3" w:rsidRDefault="000F61D3" w:rsidP="000F61D3">
      <w:pPr>
        <w:spacing w:after="0" w:line="360" w:lineRule="auto"/>
        <w:ind w:left="720"/>
        <w:jc w:val="both"/>
        <w:rPr>
          <w:rFonts w:ascii="David" w:hAnsi="David" w:cs="David"/>
          <w:b/>
          <w:bCs/>
          <w:noProof/>
          <w:sz w:val="24"/>
          <w:szCs w:val="24"/>
          <w:rtl/>
        </w:rPr>
      </w:pPr>
      <w:r w:rsidRPr="00DF29E3">
        <w:rPr>
          <w:rFonts w:asciiTheme="minorBidi" w:hAnsiTheme="minorBidi"/>
          <w:noProof/>
          <w:sz w:val="24"/>
          <w:szCs w:val="24"/>
          <w:rtl/>
        </w:rPr>
        <w:t>ב. במלכים א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 פרק</w:t>
      </w:r>
      <w:r w:rsidRPr="00DF29E3">
        <w:rPr>
          <w:rFonts w:asciiTheme="minorBidi" w:hAnsiTheme="minorBidi"/>
          <w:noProof/>
          <w:sz w:val="24"/>
          <w:szCs w:val="24"/>
          <w:rtl/>
        </w:rPr>
        <w:t xml:space="preserve"> יא 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פסוקים </w:t>
      </w:r>
      <w:r>
        <w:rPr>
          <w:rFonts w:asciiTheme="minorBidi" w:hAnsiTheme="minorBidi"/>
          <w:noProof/>
          <w:sz w:val="24"/>
          <w:szCs w:val="24"/>
          <w:rtl/>
        </w:rPr>
        <w:t>לא-לו</w:t>
      </w:r>
      <w:r w:rsidRPr="00DF29E3">
        <w:rPr>
          <w:rFonts w:asciiTheme="minorBidi" w:hAnsiTheme="minorBidi"/>
          <w:noProof/>
          <w:sz w:val="24"/>
          <w:szCs w:val="24"/>
          <w:rtl/>
        </w:rPr>
        <w:t xml:space="preserve"> אחי</w:t>
      </w:r>
      <w:r>
        <w:rPr>
          <w:rFonts w:asciiTheme="minorBidi" w:hAnsiTheme="minorBidi"/>
          <w:noProof/>
          <w:sz w:val="24"/>
          <w:szCs w:val="24"/>
          <w:rtl/>
        </w:rPr>
        <w:t>ה השילוני מבטיח לירבעם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: </w:t>
      </w:r>
      <w:r w:rsidRPr="000443F8">
        <w:rPr>
          <w:rFonts w:ascii="David" w:hAnsi="David" w:cs="David"/>
          <w:b/>
          <w:bCs/>
          <w:noProof/>
          <w:sz w:val="24"/>
          <w:szCs w:val="24"/>
          <w:rtl/>
        </w:rPr>
        <w:t>"וְלֹא אֶקַּח אֶת כָּל הַמַּמְלָכָה מִיָּדוֹ, כִּי נָשִׂיא אֲשִׁתֶנּוּ כֹּל יְמֵי חַיָּיו, לְמַעַן דָּוִד עַבְדִּי אֲשֶׁר בָּחַרְתִּי אֹתוֹ, אֲשֶ</w:t>
      </w:r>
      <w:r>
        <w:rPr>
          <w:rFonts w:ascii="David" w:hAnsi="David" w:cs="David"/>
          <w:b/>
          <w:bCs/>
          <w:noProof/>
          <w:sz w:val="24"/>
          <w:szCs w:val="24"/>
          <w:rtl/>
        </w:rPr>
        <w:t>ׁר שָׁמַר מִצְו‍ֹתַי וְחֻקֹּתָי</w:t>
      </w:r>
      <w:r w:rsidRPr="000443F8">
        <w:rPr>
          <w:rFonts w:ascii="David" w:hAnsi="David" w:cs="David"/>
          <w:b/>
          <w:bCs/>
          <w:noProof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noProof/>
          <w:sz w:val="24"/>
          <w:szCs w:val="24"/>
          <w:rtl/>
        </w:rPr>
        <w:t>.</w:t>
      </w:r>
    </w:p>
    <w:p w:rsidR="000F61D3" w:rsidRPr="000443F8" w:rsidRDefault="000F61D3" w:rsidP="000F61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b/>
          <w:bCs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 xml:space="preserve">האדומים </w:t>
      </w:r>
      <w:r w:rsidRPr="000443F8">
        <w:rPr>
          <w:rFonts w:asciiTheme="minorBidi" w:hAnsiTheme="minorBidi"/>
          <w:noProof/>
          <w:sz w:val="24"/>
          <w:szCs w:val="24"/>
          <w:rtl/>
        </w:rPr>
        <w:t>מציבים ע</w:t>
      </w:r>
      <w:r>
        <w:rPr>
          <w:rFonts w:asciiTheme="minorBidi" w:hAnsiTheme="minorBidi"/>
          <w:noProof/>
          <w:sz w:val="24"/>
          <w:szCs w:val="24"/>
          <w:rtl/>
        </w:rPr>
        <w:t>ליהם מלך מטעמם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 -</w:t>
      </w:r>
      <w:r>
        <w:rPr>
          <w:rFonts w:asciiTheme="minorBidi" w:hAnsiTheme="minorBidi"/>
          <w:noProof/>
          <w:sz w:val="24"/>
          <w:szCs w:val="24"/>
          <w:rtl/>
        </w:rPr>
        <w:t xml:space="preserve"> כלומר, בועטים בשלטון יהודה</w:t>
      </w:r>
      <w:r>
        <w:rPr>
          <w:rFonts w:asciiTheme="minorBidi" w:hAnsiTheme="minorBidi" w:hint="cs"/>
          <w:noProof/>
          <w:sz w:val="24"/>
          <w:szCs w:val="24"/>
          <w:rtl/>
        </w:rPr>
        <w:t>.</w:t>
      </w:r>
    </w:p>
    <w:p w:rsidR="000F61D3" w:rsidRPr="000443F8" w:rsidRDefault="000F61D3" w:rsidP="000F61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b/>
          <w:bCs/>
          <w:noProof/>
          <w:sz w:val="24"/>
          <w:szCs w:val="24"/>
          <w:rtl/>
        </w:rPr>
      </w:pPr>
      <w:r w:rsidRPr="000443F8">
        <w:rPr>
          <w:rFonts w:asciiTheme="minorBidi" w:hAnsiTheme="minorBidi"/>
          <w:noProof/>
          <w:sz w:val="24"/>
          <w:szCs w:val="24"/>
          <w:rtl/>
        </w:rPr>
        <w:t>תוצאות המרד הן שלאחר שניסה יהורם לה</w:t>
      </w:r>
      <w:r>
        <w:rPr>
          <w:rFonts w:asciiTheme="minorBidi" w:hAnsiTheme="minorBidi" w:hint="cs"/>
          <w:noProof/>
          <w:sz w:val="24"/>
          <w:szCs w:val="24"/>
          <w:rtl/>
        </w:rPr>
        <w:t>י</w:t>
      </w:r>
      <w:r w:rsidRPr="000443F8">
        <w:rPr>
          <w:rFonts w:asciiTheme="minorBidi" w:hAnsiTheme="minorBidi"/>
          <w:noProof/>
          <w:sz w:val="24"/>
          <w:szCs w:val="24"/>
          <w:rtl/>
        </w:rPr>
        <w:t>לחם באדום הם המש</w:t>
      </w:r>
      <w:r>
        <w:rPr>
          <w:rFonts w:asciiTheme="minorBidi" w:hAnsiTheme="minorBidi"/>
          <w:noProof/>
          <w:sz w:val="24"/>
          <w:szCs w:val="24"/>
          <w:rtl/>
        </w:rPr>
        <w:t>יכו בדרכם וממשיכים למרוד</w:t>
      </w:r>
      <w:r w:rsidRPr="000443F8">
        <w:rPr>
          <w:rFonts w:asciiTheme="minorBidi" w:hAnsiTheme="minorBidi"/>
          <w:noProof/>
          <w:sz w:val="24"/>
          <w:szCs w:val="24"/>
          <w:rtl/>
        </w:rPr>
        <w:t xml:space="preserve"> ביהודה. מצטרפים אליהם תושבי לבנה ותומכים באדום. </w:t>
      </w:r>
    </w:p>
    <w:bookmarkEnd w:id="0"/>
    <w:p w:rsidR="001646C2" w:rsidRPr="000F61D3" w:rsidRDefault="001646C2" w:rsidP="000F61D3"/>
    <w:sectPr w:rsidR="001646C2" w:rsidRPr="000F61D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2E47"/>
    <w:multiLevelType w:val="hybridMultilevel"/>
    <w:tmpl w:val="7D10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0FFF"/>
    <w:multiLevelType w:val="hybridMultilevel"/>
    <w:tmpl w:val="CF6A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0169"/>
    <w:multiLevelType w:val="hybridMultilevel"/>
    <w:tmpl w:val="0F9C2CC8"/>
    <w:lvl w:ilvl="0" w:tplc="4B4874A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7796"/>
    <w:multiLevelType w:val="hybridMultilevel"/>
    <w:tmpl w:val="FB0E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1ED0"/>
    <w:multiLevelType w:val="hybridMultilevel"/>
    <w:tmpl w:val="3586BE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41BA6"/>
    <w:multiLevelType w:val="hybridMultilevel"/>
    <w:tmpl w:val="3688825C"/>
    <w:lvl w:ilvl="0" w:tplc="82149E86">
      <w:start w:val="1"/>
      <w:numFmt w:val="decimal"/>
      <w:lvlText w:val="%1."/>
      <w:lvlJc w:val="left"/>
      <w:pPr>
        <w:ind w:left="927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5"/>
    <w:rsid w:val="0006644C"/>
    <w:rsid w:val="000F61D3"/>
    <w:rsid w:val="001646C2"/>
    <w:rsid w:val="00377F65"/>
    <w:rsid w:val="003C4D5A"/>
    <w:rsid w:val="00471556"/>
    <w:rsid w:val="00654242"/>
    <w:rsid w:val="007710E4"/>
    <w:rsid w:val="00A075D9"/>
    <w:rsid w:val="00DD0EC8"/>
    <w:rsid w:val="00EA73BD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071C"/>
  <w15:chartTrackingRefBased/>
  <w15:docId w15:val="{D608434F-8264-4AA5-BC0E-7936B77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F65"/>
    <w:pPr>
      <w:bidi/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471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C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4715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4">
    <w:name w:val="Table Grid"/>
    <w:basedOn w:val="a1"/>
    <w:rsid w:val="0047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6644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6644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6644C"/>
    <w:pPr>
      <w:spacing w:line="240" w:lineRule="auto"/>
    </w:pPr>
    <w:rPr>
      <w:rFonts w:eastAsiaTheme="minorHAnsi"/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06644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644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6644C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2019-04-17T23:42:00Z</dcterms:created>
  <dcterms:modified xsi:type="dcterms:W3CDTF">2019-04-17T23:42:00Z</dcterms:modified>
</cp:coreProperties>
</file>