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היחס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לגופת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שאול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–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השפלה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וחסד</w:t>
      </w:r>
    </w:p>
    <w:p w:rsidR="00CC27CD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כיצד</w:t>
      </w:r>
      <w:r w:rsidRPr="00383BA7">
        <w:rPr>
          <w:rFonts w:asciiTheme="minorBidi" w:hAnsiTheme="minorBidi"/>
          <w:sz w:val="24"/>
          <w:rtl/>
        </w:rPr>
        <w:t xml:space="preserve"> מתגלה </w:t>
      </w:r>
      <w:r w:rsidRPr="00383BA7">
        <w:rPr>
          <w:rFonts w:asciiTheme="minorBidi" w:hAnsiTheme="minorBidi" w:hint="eastAsia"/>
          <w:sz w:val="24"/>
          <w:rtl/>
        </w:rPr>
        <w:t>לפלשתים</w:t>
      </w:r>
      <w:r w:rsidRPr="00383BA7">
        <w:rPr>
          <w:rFonts w:asciiTheme="minorBidi" w:hAnsiTheme="minorBidi"/>
          <w:sz w:val="24"/>
          <w:rtl/>
        </w:rPr>
        <w:t xml:space="preserve"> ששאול מת?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</w:rPr>
      </w:pPr>
      <w:r>
        <w:rPr>
          <w:rFonts w:asciiTheme="minorBidi" w:hAnsiTheme="minorBidi" w:hint="cs"/>
          <w:sz w:val="24"/>
          <w:rtl/>
        </w:rPr>
        <w:t>________________________________________________________</w:t>
      </w:r>
    </w:p>
    <w:p w:rsidR="00CC27CD" w:rsidRPr="00383BA7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קראו</w:t>
      </w:r>
      <w:r w:rsidRPr="00383BA7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את </w:t>
      </w:r>
      <w:r w:rsidRPr="00383BA7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383BA7">
        <w:rPr>
          <w:rFonts w:asciiTheme="minorBidi" w:hAnsiTheme="minorBidi"/>
          <w:sz w:val="24"/>
          <w:rtl/>
        </w:rPr>
        <w:t xml:space="preserve"> ט ונסו לנחש מתוך ההקשר מה פירוש המיל</w:t>
      </w:r>
      <w:r>
        <w:rPr>
          <w:rFonts w:asciiTheme="minorBidi" w:hAnsiTheme="minorBidi" w:hint="cs"/>
          <w:sz w:val="24"/>
          <w:rtl/>
        </w:rPr>
        <w:t>ים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/>
          <w:b/>
          <w:bCs/>
          <w:sz w:val="24"/>
          <w:rtl/>
        </w:rPr>
        <w:t>"</w:t>
      </w:r>
      <w:r w:rsidRPr="00383BA7">
        <w:rPr>
          <w:rFonts w:asciiTheme="minorBidi" w:hAnsiTheme="minorBidi" w:hint="eastAsia"/>
          <w:b/>
          <w:bCs/>
          <w:sz w:val="24"/>
          <w:rtl/>
        </w:rPr>
        <w:t>בֵּית</w:t>
      </w:r>
      <w:r w:rsidRPr="00383BA7">
        <w:rPr>
          <w:rFonts w:asciiTheme="minorBidi" w:hAnsiTheme="minorBidi"/>
          <w:b/>
          <w:bCs/>
          <w:sz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rtl/>
        </w:rPr>
        <w:t>עֲצַבֵּיהֶם</w:t>
      </w:r>
      <w:r w:rsidRPr="00383BA7">
        <w:rPr>
          <w:rFonts w:asciiTheme="minorBidi" w:hAnsiTheme="minorBidi"/>
          <w:b/>
          <w:bCs/>
          <w:sz w:val="24"/>
          <w:rtl/>
        </w:rPr>
        <w:t>".</w:t>
      </w:r>
      <w:r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/>
          <w:sz w:val="24"/>
          <w:rtl/>
        </w:rPr>
        <w:t xml:space="preserve">_____________ </w:t>
      </w:r>
    </w:p>
    <w:p w:rsidR="00CC27CD" w:rsidRPr="00383BA7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 w:hint="eastAsia"/>
          <w:sz w:val="24"/>
          <w:rtl/>
        </w:rPr>
        <w:t>קראו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את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פרשנות</w:t>
      </w:r>
      <w:r>
        <w:rPr>
          <w:rFonts w:asciiTheme="minorBidi" w:hAnsiTheme="minorBidi" w:hint="cs"/>
          <w:sz w:val="24"/>
          <w:rtl/>
        </w:rPr>
        <w:t xml:space="preserve"> הרב</w:t>
      </w:r>
      <w:r w:rsidRPr="00383BA7">
        <w:rPr>
          <w:rFonts w:asciiTheme="minorBidi" w:hAnsiTheme="minorBidi"/>
          <w:sz w:val="24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לפס</w:t>
      </w:r>
      <w:r>
        <w:rPr>
          <w:rFonts w:asciiTheme="minorBidi" w:hAnsiTheme="minorBidi" w:hint="cs"/>
          <w:sz w:val="24"/>
          <w:rtl/>
        </w:rPr>
        <w:t>וקים</w:t>
      </w:r>
      <w:r w:rsidRPr="00383BA7">
        <w:rPr>
          <w:rFonts w:asciiTheme="minorBidi" w:hAnsiTheme="minorBidi"/>
          <w:sz w:val="24"/>
          <w:rtl/>
        </w:rPr>
        <w:t xml:space="preserve"> ט-י:</w:t>
      </w: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383BA7">
        <w:rPr>
          <w:rFonts w:asciiTheme="minorBidi" w:hAnsiTheme="minorBidi" w:cs="David" w:hint="eastAsia"/>
          <w:sz w:val="24"/>
          <w:szCs w:val="24"/>
          <w:rtl/>
        </w:rPr>
        <w:t>ט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וַיִּכְרְתוּ אֶת רֹאשׁוֹ</w:t>
      </w:r>
      <w:r w:rsidRPr="00383BA7">
        <w:rPr>
          <w:rFonts w:asciiTheme="minorBidi" w:hAnsiTheme="minorBidi" w:cs="David"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שאול</w:t>
      </w:r>
      <w:r w:rsidRPr="00383BA7">
        <w:rPr>
          <w:rFonts w:asciiTheme="minorBidi" w:hAnsiTheme="minorBidi" w:cs="David" w:hint="eastAsia"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וַיַּפְשִׁיטוּ אֶת כֵּלָיו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כלי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המלחמה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שלו</w:t>
      </w:r>
      <w:r w:rsidRPr="00383BA7">
        <w:rPr>
          <w:rFonts w:asciiTheme="minorBidi" w:hAnsiTheme="minorBidi" w:cs="David"/>
          <w:sz w:val="24"/>
          <w:szCs w:val="24"/>
          <w:rtl/>
        </w:rPr>
        <w:t>,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וַיְשַׁלְּחוּ בְאֶרֶץ פְּלִשְׁתִּים סָבִיב לְבַשֵּׂר</w:t>
      </w:r>
      <w:r w:rsidRPr="00383BA7">
        <w:rPr>
          <w:rFonts w:asciiTheme="minorBidi" w:hAnsiTheme="minorBidi" w:cs="David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בתוך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בֵּית עֲצַבֵּיהֶם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אליליהם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b/>
          <w:bCs/>
          <w:sz w:val="24"/>
          <w:szCs w:val="24"/>
          <w:rtl/>
        </w:rPr>
        <w:t>וְאֶת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b/>
          <w:bCs/>
          <w:sz w:val="24"/>
          <w:szCs w:val="24"/>
          <w:rtl/>
        </w:rPr>
        <w:t>הָעָם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.</w:t>
      </w:r>
      <w:r w:rsidRPr="00383BA7">
        <w:rPr>
          <w:rFonts w:asciiTheme="minorBidi" w:hAnsiTheme="minorBidi" w:cs="David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הציגו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אותם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לראווה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כאות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לניצחונם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הגדול</w:t>
      </w:r>
      <w:r w:rsidRPr="00383BA7">
        <w:rPr>
          <w:rFonts w:asciiTheme="minorBidi" w:hAnsiTheme="minorBidi" w:cs="David"/>
          <w:sz w:val="24"/>
          <w:szCs w:val="24"/>
          <w:rtl/>
        </w:rPr>
        <w:t>.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383BA7">
        <w:rPr>
          <w:rFonts w:asciiTheme="minorBidi" w:hAnsiTheme="minorBidi" w:cs="David" w:hint="eastAsia"/>
          <w:sz w:val="24"/>
          <w:szCs w:val="24"/>
          <w:rtl/>
        </w:rPr>
        <w:t>י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ויָּשִׂמוּ אֶת כֵּלָיו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שאול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בתוך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בֵּית </w:t>
      </w:r>
      <w:proofErr w:type="spellStart"/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עַשְׁתָּרוֹת</w:t>
      </w:r>
      <w:proofErr w:type="spellEnd"/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האליל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עשתורת</w:t>
      </w:r>
      <w:r w:rsidRPr="00383BA7">
        <w:rPr>
          <w:rFonts w:asciiTheme="minorBidi" w:hAnsiTheme="minorBidi" w:cs="David"/>
          <w:sz w:val="24"/>
          <w:szCs w:val="24"/>
          <w:rtl/>
        </w:rPr>
        <w:t>,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וְאֶת </w:t>
      </w:r>
      <w:proofErr w:type="spellStart"/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גְּוִיָּתו</w:t>
      </w:r>
      <w:proofErr w:type="spellEnd"/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ֹ תָּקְעוּ בְּחוֹמַת</w:t>
      </w:r>
      <w:r w:rsidRPr="00383BA7">
        <w:rPr>
          <w:rFonts w:asciiTheme="minorBidi" w:hAnsiTheme="minorBidi" w:cs="David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העיר</w:t>
      </w: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 w:cs="David"/>
          <w:sz w:val="24"/>
          <w:szCs w:val="24"/>
        </w:rPr>
      </w:pP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בֵּית שָׁן</w:t>
      </w:r>
      <w:r w:rsidRPr="00383BA7">
        <w:rPr>
          <w:rFonts w:asciiTheme="minorBidi" w:hAnsiTheme="minorBidi" w:cs="David"/>
          <w:sz w:val="24"/>
          <w:szCs w:val="24"/>
          <w:rtl/>
        </w:rPr>
        <w:t>,</w:t>
      </w:r>
      <w:r w:rsidRPr="00383BA7">
        <w:rPr>
          <w:rFonts w:asciiTheme="minorBidi" w:hAnsiTheme="minorBidi" w:cs="David"/>
          <w:sz w:val="24"/>
          <w:szCs w:val="24"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בית</w:t>
      </w:r>
      <w:r w:rsidRPr="00383BA7">
        <w:rPr>
          <w:rFonts w:asciiTheme="minorBidi" w:hAnsiTheme="minorBidi" w:cs="David"/>
          <w:sz w:val="24"/>
          <w:szCs w:val="24"/>
          <w:rtl/>
        </w:rPr>
        <w:t>-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שאינה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רחוקה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מעמק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יזרעאל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עמק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בית</w:t>
      </w:r>
      <w:r w:rsidRPr="00383BA7">
        <w:rPr>
          <w:rFonts w:asciiTheme="minorBidi" w:hAnsiTheme="minorBidi" w:cs="David"/>
          <w:sz w:val="24"/>
          <w:szCs w:val="24"/>
          <w:rtl/>
        </w:rPr>
        <w:t>-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והעיר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היו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במשך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דורות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רבים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מעין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מובלעת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שמעמדה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בישראל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נתון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בספק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נראה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שבאותו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זמן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ישבו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פלשתים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בבית</w:t>
      </w:r>
      <w:r w:rsidRPr="00383BA7">
        <w:rPr>
          <w:rFonts w:asciiTheme="minorBidi" w:hAnsiTheme="minorBidi" w:cs="David"/>
          <w:sz w:val="24"/>
          <w:szCs w:val="24"/>
          <w:rtl/>
        </w:rPr>
        <w:t>-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ובשל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הקִּרבה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הגאוגרפית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החליטו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להציג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את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גווייתו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שאול</w:t>
      </w:r>
      <w:r w:rsidRPr="00383BA7">
        <w:rPr>
          <w:rFonts w:asciiTheme="minorBidi" w:hAnsiTheme="minorBidi" w:cs="David"/>
          <w:sz w:val="24"/>
          <w:szCs w:val="24"/>
          <w:rtl/>
        </w:rPr>
        <w:t>.</w:t>
      </w:r>
      <w:r w:rsidRPr="00383BA7">
        <w:rPr>
          <w:rFonts w:asciiTheme="minorBidi" w:hAnsiTheme="minorBidi" w:cs="David" w:hint="eastAsia"/>
          <w:sz w:val="24"/>
          <w:szCs w:val="24"/>
        </w:rPr>
        <w:t> </w:t>
      </w:r>
    </w:p>
    <w:p w:rsidR="00CC27CD" w:rsidRPr="00383BA7" w:rsidRDefault="00CC27CD" w:rsidP="00CC27CD">
      <w:pPr>
        <w:pStyle w:val="a3"/>
        <w:numPr>
          <w:ilvl w:val="0"/>
          <w:numId w:val="8"/>
        </w:numPr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 w:hint="eastAsia"/>
          <w:sz w:val="24"/>
          <w:rtl/>
        </w:rPr>
        <w:t>כיצד</w:t>
      </w:r>
      <w:r w:rsidRPr="00383BA7">
        <w:rPr>
          <w:rFonts w:asciiTheme="minorBidi" w:hAnsiTheme="minorBidi"/>
          <w:sz w:val="24"/>
          <w:rtl/>
        </w:rPr>
        <w:t xml:space="preserve"> מפרש </w:t>
      </w:r>
      <w:r>
        <w:rPr>
          <w:rFonts w:asciiTheme="minorBidi" w:hAnsiTheme="minorBidi" w:hint="cs"/>
          <w:sz w:val="24"/>
          <w:rtl/>
        </w:rPr>
        <w:t xml:space="preserve">הרב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את המילה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bdr w:val="none" w:sz="0" w:space="0" w:color="auto" w:frame="1"/>
          <w:rtl/>
        </w:rPr>
        <w:t>"</w:t>
      </w:r>
      <w:r w:rsidRPr="00C7564C">
        <w:rPr>
          <w:rFonts w:asciiTheme="minorBidi" w:eastAsia="Times New Roman" w:hAnsiTheme="minorBidi"/>
          <w:b/>
          <w:bCs/>
          <w:color w:val="000000" w:themeColor="text1"/>
          <w:sz w:val="24"/>
          <w:bdr w:val="none" w:sz="0" w:space="0" w:color="auto" w:frame="1"/>
          <w:rtl/>
        </w:rPr>
        <w:t>עֲצַבֵּיהֶם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bdr w:val="none" w:sz="0" w:space="0" w:color="auto" w:frame="1"/>
          <w:rtl/>
        </w:rPr>
        <w:t>"?</w:t>
      </w:r>
      <w:r>
        <w:rPr>
          <w:rFonts w:asciiTheme="minorBidi" w:eastAsia="Times New Roman" w:hAnsiTheme="minorBidi" w:hint="cs"/>
          <w:color w:val="000000" w:themeColor="text1"/>
          <w:sz w:val="24"/>
          <w:bdr w:val="none" w:sz="0" w:space="0" w:color="auto" w:frame="1"/>
          <w:rtl/>
        </w:rPr>
        <w:t xml:space="preserve"> </w:t>
      </w:r>
      <w:r w:rsidRPr="00383BA7">
        <w:rPr>
          <w:rFonts w:asciiTheme="minorBidi" w:hAnsiTheme="minorBidi"/>
          <w:sz w:val="24"/>
          <w:rtl/>
        </w:rPr>
        <w:t>________________</w:t>
      </w:r>
    </w:p>
    <w:p w:rsidR="00CC27CD" w:rsidRDefault="00CC27CD" w:rsidP="00CC27CD">
      <w:pPr>
        <w:pStyle w:val="a3"/>
        <w:numPr>
          <w:ilvl w:val="0"/>
          <w:numId w:val="8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מהן</w:t>
      </w:r>
      <w:r w:rsidRPr="00383BA7">
        <w:rPr>
          <w:rFonts w:asciiTheme="minorBidi" w:hAnsiTheme="minorBidi"/>
          <w:sz w:val="24"/>
          <w:rtl/>
        </w:rPr>
        <w:t xml:space="preserve"> הפעולות </w:t>
      </w:r>
      <w:r w:rsidRPr="00383BA7">
        <w:rPr>
          <w:rFonts w:asciiTheme="minorBidi" w:hAnsiTheme="minorBidi" w:hint="eastAsia"/>
          <w:sz w:val="24"/>
          <w:rtl/>
        </w:rPr>
        <w:t>שהפלשתים</w:t>
      </w:r>
      <w:r>
        <w:rPr>
          <w:rFonts w:asciiTheme="minorBidi" w:hAnsiTheme="minorBidi" w:hint="cs"/>
          <w:sz w:val="24"/>
          <w:rtl/>
        </w:rPr>
        <w:t xml:space="preserve"> עושים</w:t>
      </w:r>
      <w:r w:rsidRPr="00383BA7">
        <w:rPr>
          <w:rFonts w:asciiTheme="minorBidi" w:hAnsiTheme="minorBidi"/>
          <w:sz w:val="24"/>
          <w:rtl/>
        </w:rPr>
        <w:t xml:space="preserve"> לפרסום נ</w:t>
      </w:r>
      <w:r>
        <w:rPr>
          <w:rFonts w:asciiTheme="minorBidi" w:hAnsiTheme="minorBidi" w:hint="cs"/>
          <w:sz w:val="24"/>
          <w:rtl/>
        </w:rPr>
        <w:t>י</w:t>
      </w:r>
      <w:r w:rsidRPr="00383BA7">
        <w:rPr>
          <w:rFonts w:asciiTheme="minorBidi" w:hAnsiTheme="minorBidi" w:hint="eastAsia"/>
          <w:sz w:val="24"/>
          <w:rtl/>
        </w:rPr>
        <w:t>צחונם</w:t>
      </w:r>
      <w:r w:rsidRPr="00383BA7">
        <w:rPr>
          <w:rFonts w:asciiTheme="minorBidi" w:hAnsiTheme="minorBidi"/>
          <w:sz w:val="24"/>
          <w:rtl/>
        </w:rPr>
        <w:t>?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/>
          <w:sz w:val="24"/>
          <w:rtl/>
        </w:rPr>
        <w:t>_________________________________________________________________________________________________________________________</w:t>
      </w:r>
    </w:p>
    <w:p w:rsidR="00CC27CD" w:rsidRPr="00383BA7" w:rsidRDefault="00CC27CD" w:rsidP="00CC27CD">
      <w:pPr>
        <w:pStyle w:val="a3"/>
        <w:numPr>
          <w:ilvl w:val="0"/>
          <w:numId w:val="8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ע</w:t>
      </w:r>
      <w:r>
        <w:rPr>
          <w:rFonts w:asciiTheme="minorBidi" w:hAnsiTheme="minorBidi" w:hint="cs"/>
          <w:sz w:val="24"/>
          <w:rtl/>
        </w:rPr>
        <w:t xml:space="preserve">ל </w:t>
      </w:r>
      <w:r w:rsidRPr="00383BA7">
        <w:rPr>
          <w:rFonts w:asciiTheme="minorBidi" w:hAnsiTheme="minorBidi" w:hint="eastAsia"/>
          <w:sz w:val="24"/>
          <w:rtl/>
        </w:rPr>
        <w:t>פ</w:t>
      </w:r>
      <w:r>
        <w:rPr>
          <w:rFonts w:asciiTheme="minorBidi" w:hAnsiTheme="minorBidi" w:hint="cs"/>
          <w:sz w:val="24"/>
          <w:rtl/>
        </w:rPr>
        <w:t>י פירוש</w:t>
      </w:r>
      <w:r w:rsidRPr="00383BA7">
        <w:rPr>
          <w:rFonts w:asciiTheme="minorBidi" w:hAnsiTheme="minorBidi"/>
          <w:sz w:val="24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>,</w:t>
      </w:r>
      <w:r>
        <w:rPr>
          <w:rFonts w:asciiTheme="minorBidi" w:hAnsiTheme="minorBidi" w:hint="cs"/>
          <w:sz w:val="24"/>
          <w:rtl/>
        </w:rPr>
        <w:t xml:space="preserve"> מדוע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</w:t>
      </w:r>
      <w:r>
        <w:rPr>
          <w:rFonts w:asciiTheme="minorBidi" w:hAnsiTheme="minorBidi" w:hint="cs"/>
          <w:sz w:val="24"/>
          <w:rtl/>
        </w:rPr>
        <w:t>פלשתי</w:t>
      </w:r>
      <w:r w:rsidRPr="00383BA7">
        <w:rPr>
          <w:rFonts w:asciiTheme="minorBidi" w:hAnsiTheme="minorBidi" w:hint="eastAsia"/>
          <w:sz w:val="24"/>
          <w:rtl/>
        </w:rPr>
        <w:t>ם</w:t>
      </w:r>
      <w:r w:rsidRPr="00383BA7">
        <w:rPr>
          <w:rFonts w:asciiTheme="minorBidi" w:hAnsiTheme="minorBidi"/>
          <w:sz w:val="24"/>
          <w:rtl/>
        </w:rPr>
        <w:t xml:space="preserve"> תוקעים את גופת שאול דווקא בחומת בית שאן?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/>
          <w:sz w:val="24"/>
          <w:rtl/>
        </w:rPr>
        <w:t>________________________________________________________________________________________________________________</w:t>
      </w:r>
    </w:p>
    <w:p w:rsidR="00CC27CD" w:rsidRPr="00383BA7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</w:rPr>
      </w:pPr>
    </w:p>
    <w:p w:rsidR="00CC27CD" w:rsidRPr="00383BA7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מדוע</w:t>
      </w:r>
      <w:r w:rsidRPr="00383BA7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אנשי יבש גלעד </w:t>
      </w:r>
      <w:r w:rsidRPr="00383BA7">
        <w:rPr>
          <w:rFonts w:asciiTheme="minorBidi" w:hAnsiTheme="minorBidi" w:hint="eastAsia"/>
          <w:sz w:val="24"/>
          <w:rtl/>
        </w:rPr>
        <w:t>רוצים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להוריד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את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גופתו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שאול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מן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החומה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ולהביאה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לקבורה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ראויה</w:t>
      </w:r>
      <w:r w:rsidRPr="00383BA7">
        <w:rPr>
          <w:rFonts w:asciiTheme="minorBidi" w:hAnsiTheme="minorBidi"/>
          <w:sz w:val="24"/>
          <w:rtl/>
        </w:rPr>
        <w:t xml:space="preserve">? </w:t>
      </w:r>
      <w:r w:rsidRPr="00383BA7">
        <w:rPr>
          <w:rFonts w:asciiTheme="minorBidi" w:hAnsiTheme="minorBidi" w:hint="eastAsia"/>
          <w:sz w:val="24"/>
          <w:rtl/>
        </w:rPr>
        <w:t>בתשובתכם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היעזרו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בפרק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יא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פסוקים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</w:t>
      </w:r>
      <w:r w:rsidRPr="00383BA7">
        <w:rPr>
          <w:rFonts w:asciiTheme="minorBidi" w:hAnsiTheme="minorBidi"/>
          <w:sz w:val="24"/>
          <w:rtl/>
        </w:rPr>
        <w:t>-ט. ______________________________________________________________________________________________________</w:t>
      </w:r>
    </w:p>
    <w:p w:rsidR="00CC27CD" w:rsidRPr="00383BA7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מדוע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אנשי</w:t>
      </w:r>
      <w:r w:rsidRPr="00383BA7">
        <w:rPr>
          <w:rFonts w:asciiTheme="minorBidi" w:hAnsiTheme="minorBidi"/>
          <w:sz w:val="24"/>
          <w:rtl/>
        </w:rPr>
        <w:t xml:space="preserve"> יבש גלעד </w:t>
      </w:r>
      <w:r>
        <w:rPr>
          <w:rFonts w:asciiTheme="minorBidi" w:hAnsiTheme="minorBidi" w:hint="cs"/>
          <w:sz w:val="24"/>
          <w:rtl/>
        </w:rPr>
        <w:t xml:space="preserve">צמים </w:t>
      </w:r>
      <w:r w:rsidRPr="00383BA7">
        <w:rPr>
          <w:rFonts w:asciiTheme="minorBidi" w:hAnsiTheme="minorBidi" w:hint="eastAsia"/>
          <w:sz w:val="24"/>
          <w:rtl/>
        </w:rPr>
        <w:t>שבעה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ימים</w:t>
      </w:r>
      <w:r w:rsidRPr="00383BA7">
        <w:rPr>
          <w:rFonts w:asciiTheme="minorBidi" w:hAnsiTheme="minorBidi"/>
          <w:sz w:val="24"/>
          <w:rtl/>
        </w:rPr>
        <w:t xml:space="preserve">? </w:t>
      </w:r>
      <w:r w:rsidRPr="00383BA7">
        <w:rPr>
          <w:rFonts w:asciiTheme="minorBidi" w:hAnsiTheme="minorBidi" w:hint="eastAsia"/>
          <w:sz w:val="24"/>
          <w:rtl/>
        </w:rPr>
        <w:t>היעזרו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בפס</w:t>
      </w:r>
      <w:r>
        <w:rPr>
          <w:rFonts w:asciiTheme="minorBidi" w:hAnsiTheme="minorBidi" w:hint="cs"/>
          <w:sz w:val="24"/>
          <w:rtl/>
        </w:rPr>
        <w:t>וק</w:t>
      </w:r>
      <w:r w:rsidRPr="00383BA7">
        <w:rPr>
          <w:rFonts w:asciiTheme="minorBidi" w:hAnsiTheme="minorBidi"/>
          <w:sz w:val="24"/>
          <w:rtl/>
        </w:rPr>
        <w:t xml:space="preserve"> ג בפרק </w:t>
      </w:r>
      <w:r>
        <w:rPr>
          <w:rFonts w:asciiTheme="minorBidi" w:hAnsiTheme="minorBidi" w:hint="cs"/>
          <w:sz w:val="24"/>
          <w:rtl/>
        </w:rPr>
        <w:t>יא</w:t>
      </w:r>
      <w:r w:rsidRPr="00383BA7">
        <w:rPr>
          <w:rFonts w:asciiTheme="minorBidi" w:hAnsiTheme="minorBidi"/>
          <w:sz w:val="24"/>
          <w:rtl/>
        </w:rPr>
        <w:t>.</w:t>
      </w:r>
      <w:r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/>
          <w:sz w:val="24"/>
          <w:rtl/>
        </w:rPr>
        <w:t>___________________________________________________</w:t>
      </w:r>
    </w:p>
    <w:p w:rsidR="00CC27CD" w:rsidRPr="00383BA7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איזה</w:t>
      </w:r>
      <w:r w:rsidRPr="00383BA7">
        <w:rPr>
          <w:rFonts w:asciiTheme="minorBidi" w:hAnsiTheme="minorBidi"/>
          <w:sz w:val="24"/>
          <w:rtl/>
        </w:rPr>
        <w:t xml:space="preserve"> עיקרון </w:t>
      </w:r>
      <w:proofErr w:type="spellStart"/>
      <w:r w:rsidRPr="00383BA7">
        <w:rPr>
          <w:rFonts w:asciiTheme="minorBidi" w:hAnsiTheme="minorBidi" w:hint="eastAsia"/>
          <w:sz w:val="24"/>
          <w:rtl/>
        </w:rPr>
        <w:t>תנ</w:t>
      </w:r>
      <w:r w:rsidRPr="00383BA7">
        <w:rPr>
          <w:rFonts w:asciiTheme="minorBidi" w:hAnsiTheme="minorBidi"/>
          <w:sz w:val="24"/>
          <w:rtl/>
        </w:rPr>
        <w:t>"כי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בא לידי ביטוי בפעולתם של אנשי יבש </w:t>
      </w:r>
      <w:r>
        <w:rPr>
          <w:rFonts w:asciiTheme="minorBidi" w:hAnsiTheme="minorBidi" w:hint="cs"/>
          <w:sz w:val="24"/>
          <w:rtl/>
        </w:rPr>
        <w:t xml:space="preserve">גלעד </w:t>
      </w:r>
      <w:r w:rsidRPr="00383BA7">
        <w:rPr>
          <w:rFonts w:asciiTheme="minorBidi" w:hAnsiTheme="minorBidi" w:hint="eastAsia"/>
          <w:sz w:val="24"/>
          <w:rtl/>
        </w:rPr>
        <w:t>כלפי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שאול</w:t>
      </w:r>
      <w:r w:rsidRPr="00383BA7">
        <w:rPr>
          <w:rFonts w:asciiTheme="minorBidi" w:hAnsiTheme="minorBidi"/>
          <w:sz w:val="24"/>
          <w:rtl/>
        </w:rPr>
        <w:t>? __________________________________________________</w:t>
      </w:r>
      <w:r>
        <w:rPr>
          <w:rFonts w:asciiTheme="minorBidi" w:hAnsiTheme="minorBidi" w:hint="cs"/>
          <w:sz w:val="24"/>
          <w:rtl/>
        </w:rPr>
        <w:t>_</w:t>
      </w:r>
    </w:p>
    <w:p w:rsidR="00CC27CD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המשמעות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לדעתכם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סיום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סיפורו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שאול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באנשי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יבש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גלעד</w:t>
      </w:r>
      <w:r w:rsidRPr="00383BA7">
        <w:rPr>
          <w:rFonts w:asciiTheme="minorBidi" w:hAnsiTheme="minorBidi"/>
          <w:sz w:val="24"/>
          <w:rtl/>
        </w:rPr>
        <w:t>?</w:t>
      </w:r>
    </w:p>
    <w:p w:rsidR="00CC27CD" w:rsidRPr="00383BA7" w:rsidRDefault="00CC27CD" w:rsidP="00CC27CD">
      <w:pPr>
        <w:pStyle w:val="a3"/>
        <w:ind w:left="1440"/>
        <w:rPr>
          <w:rFonts w:asciiTheme="minorBidi" w:hAnsiTheme="minorBidi"/>
          <w:sz w:val="24"/>
        </w:rPr>
      </w:pPr>
      <w:r>
        <w:rPr>
          <w:rFonts w:asciiTheme="minorBidi" w:hAnsiTheme="minorBidi" w:hint="cs"/>
          <w:sz w:val="24"/>
          <w:rtl/>
        </w:rPr>
        <w:t>___________________________________________________</w:t>
      </w:r>
    </w:p>
    <w:p w:rsidR="00CC27CD" w:rsidRPr="00383BA7" w:rsidRDefault="00CC27CD" w:rsidP="00CC27CD">
      <w:pPr>
        <w:pStyle w:val="a3"/>
        <w:rPr>
          <w:rFonts w:asciiTheme="minorBidi" w:hAnsiTheme="minorBidi"/>
          <w:b/>
          <w:bCs/>
          <w:sz w:val="24"/>
          <w:rtl/>
        </w:rPr>
      </w:pPr>
    </w:p>
    <w:p w:rsidR="00F33418" w:rsidRPr="00CC27CD" w:rsidRDefault="00F33418" w:rsidP="00CC27CD">
      <w:bookmarkStart w:id="0" w:name="_GoBack"/>
      <w:bookmarkEnd w:id="0"/>
    </w:p>
    <w:sectPr w:rsidR="00F33418" w:rsidRPr="00CC27C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5303DC"/>
    <w:rsid w:val="00654242"/>
    <w:rsid w:val="008F2B1A"/>
    <w:rsid w:val="00936C7E"/>
    <w:rsid w:val="00A91685"/>
    <w:rsid w:val="00C22F6C"/>
    <w:rsid w:val="00CC27C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2019-06-09T20:27:00Z</dcterms:created>
  <dcterms:modified xsi:type="dcterms:W3CDTF">2019-06-09T20:27:00Z</dcterms:modified>
</cp:coreProperties>
</file>