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09" w:rsidRDefault="00890C09" w:rsidP="00890C09">
      <w:pPr>
        <w:pStyle w:val="ListParagraph"/>
        <w:spacing w:line="360" w:lineRule="auto"/>
        <w:ind w:left="-58" w:right="-28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D5FB2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ED5FB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ED5FB2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ED5FB2">
        <w:rPr>
          <w:rFonts w:asciiTheme="minorBidi" w:hAnsiTheme="minorBidi" w:hint="eastAsia"/>
          <w:b/>
          <w:bCs/>
          <w:sz w:val="24"/>
          <w:szCs w:val="24"/>
          <w:rtl/>
        </w:rPr>
        <w:t>נדרים</w:t>
      </w:r>
      <w:r w:rsidRPr="00ED5FB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b/>
          <w:bCs/>
          <w:sz w:val="24"/>
          <w:szCs w:val="24"/>
          <w:rtl/>
        </w:rPr>
        <w:t>במקרא</w:t>
      </w:r>
    </w:p>
    <w:p w:rsidR="00890C09" w:rsidRPr="0029158F" w:rsidRDefault="00890C09" w:rsidP="00890C09">
      <w:pPr>
        <w:pStyle w:val="ListParagraph"/>
        <w:spacing w:line="360" w:lineRule="auto"/>
        <w:ind w:left="-58" w:right="-284"/>
        <w:jc w:val="both"/>
        <w:rPr>
          <w:rFonts w:asciiTheme="minorBidi" w:hAnsiTheme="minorBidi"/>
          <w:sz w:val="24"/>
          <w:szCs w:val="24"/>
          <w:rtl/>
        </w:rPr>
      </w:pPr>
      <w:r w:rsidRPr="00ED5FB2">
        <w:rPr>
          <w:rFonts w:asciiTheme="minorBidi" w:hAnsiTheme="minorBidi" w:hint="eastAsia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חרו אחד משני הנדרים המובאים, קראו את הנדר וזהו מה המעשה המובטח ומה התנאי לקיומו.</w:t>
      </w:r>
    </w:p>
    <w:p w:rsidR="00890C09" w:rsidRPr="00ED5FB2" w:rsidRDefault="00890C09" w:rsidP="00890C09">
      <w:pPr>
        <w:pStyle w:val="ListParagraph"/>
        <w:spacing w:line="360" w:lineRule="auto"/>
        <w:ind w:left="-58" w:right="-284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ED5FB2">
        <w:rPr>
          <w:rFonts w:asciiTheme="minorBidi" w:hAnsiTheme="minorBidi" w:hint="eastAsia"/>
          <w:sz w:val="24"/>
          <w:szCs w:val="24"/>
          <w:u w:val="single"/>
          <w:rtl/>
        </w:rPr>
        <w:t>נדר</w:t>
      </w:r>
      <w:r w:rsidRPr="00ED5FB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u w:val="single"/>
          <w:rtl/>
        </w:rPr>
        <w:t>יעקב</w:t>
      </w:r>
    </w:p>
    <w:p w:rsidR="00890C09" w:rsidRDefault="00890C09" w:rsidP="00890C09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-58"/>
        <w:jc w:val="both"/>
        <w:rPr>
          <w:rFonts w:asciiTheme="minorBidi" w:hAnsiTheme="minorBidi" w:cstheme="minorBidi"/>
          <w:rtl/>
        </w:rPr>
      </w:pPr>
      <w:r w:rsidRPr="00ED5FB2">
        <w:rPr>
          <w:rFonts w:asciiTheme="minorBidi" w:hAnsiTheme="minorBidi" w:cstheme="minorBidi"/>
          <w:rtl/>
        </w:rPr>
        <w:t xml:space="preserve">כאשר </w:t>
      </w:r>
      <w:r>
        <w:rPr>
          <w:rFonts w:asciiTheme="minorBidi" w:hAnsiTheme="minorBidi" w:cstheme="minorBidi" w:hint="cs"/>
          <w:rtl/>
        </w:rPr>
        <w:t xml:space="preserve">ברח </w:t>
      </w:r>
      <w:r w:rsidRPr="00ED5FB2">
        <w:rPr>
          <w:rFonts w:asciiTheme="minorBidi" w:hAnsiTheme="minorBidi" w:cstheme="minorBidi"/>
          <w:rtl/>
        </w:rPr>
        <w:t>יעקב מאחיו עשו</w:t>
      </w:r>
      <w:r>
        <w:rPr>
          <w:rFonts w:asciiTheme="minorBidi" w:hAnsiTheme="minorBidi" w:cstheme="minorBidi" w:hint="cs"/>
          <w:rtl/>
        </w:rPr>
        <w:t>,</w:t>
      </w:r>
      <w:r w:rsidRPr="00ED5FB2">
        <w:rPr>
          <w:rFonts w:asciiTheme="minorBidi" w:hAnsiTheme="minorBidi" w:cstheme="minorBidi"/>
          <w:rtl/>
        </w:rPr>
        <w:t xml:space="preserve"> עמד לצאת מארץ כנען, ו</w:t>
      </w:r>
      <w:r>
        <w:rPr>
          <w:rFonts w:asciiTheme="minorBidi" w:hAnsiTheme="minorBidi" w:cstheme="minorBidi" w:hint="cs"/>
          <w:rtl/>
        </w:rPr>
        <w:t xml:space="preserve">היה שרוי </w:t>
      </w:r>
      <w:r w:rsidRPr="00ED5FB2">
        <w:rPr>
          <w:rFonts w:asciiTheme="minorBidi" w:hAnsiTheme="minorBidi" w:cstheme="minorBidi"/>
          <w:rtl/>
        </w:rPr>
        <w:t>בחוסר ודאות</w:t>
      </w:r>
      <w:r>
        <w:rPr>
          <w:rFonts w:asciiTheme="minorBidi" w:hAnsiTheme="minorBidi" w:cstheme="minorBidi" w:hint="cs"/>
          <w:rtl/>
        </w:rPr>
        <w:t xml:space="preserve"> ובחשש מה</w:t>
      </w:r>
      <w:r w:rsidRPr="00ED5FB2">
        <w:rPr>
          <w:rFonts w:asciiTheme="minorBidi" w:hAnsiTheme="minorBidi" w:cstheme="minorBidi"/>
          <w:rtl/>
        </w:rPr>
        <w:t xml:space="preserve">סכנות </w:t>
      </w:r>
      <w:r>
        <w:rPr>
          <w:rFonts w:asciiTheme="minorBidi" w:hAnsiTheme="minorBidi" w:cstheme="minorBidi" w:hint="cs"/>
          <w:rtl/>
        </w:rPr>
        <w:t>ה</w:t>
      </w:r>
      <w:r w:rsidRPr="00ED5FB2">
        <w:rPr>
          <w:rFonts w:asciiTheme="minorBidi" w:hAnsiTheme="minorBidi" w:cstheme="minorBidi"/>
          <w:rtl/>
        </w:rPr>
        <w:t xml:space="preserve">עתידות </w:t>
      </w:r>
      <w:r>
        <w:rPr>
          <w:rFonts w:asciiTheme="minorBidi" w:hAnsiTheme="minorBidi" w:cstheme="minorBidi" w:hint="cs"/>
          <w:rtl/>
        </w:rPr>
        <w:t xml:space="preserve">לבוא עליו </w:t>
      </w:r>
      <w:r w:rsidRPr="00ED5FB2">
        <w:rPr>
          <w:rFonts w:asciiTheme="minorBidi" w:hAnsiTheme="minorBidi" w:cstheme="minorBidi"/>
          <w:rtl/>
        </w:rPr>
        <w:t>הוא נדר</w:t>
      </w:r>
      <w:r>
        <w:rPr>
          <w:rFonts w:asciiTheme="minorBidi" w:hAnsiTheme="minorBidi" w:cstheme="minorBidi" w:hint="cs"/>
          <w:rtl/>
        </w:rPr>
        <w:t xml:space="preserve"> נדר</w:t>
      </w:r>
      <w:r w:rsidRPr="00ED5FB2">
        <w:rPr>
          <w:rFonts w:asciiTheme="minorBidi" w:hAnsiTheme="minorBidi" w:cstheme="minorBidi"/>
          <w:rtl/>
        </w:rPr>
        <w:t xml:space="preserve">: </w:t>
      </w:r>
    </w:p>
    <w:p w:rsidR="00890C09" w:rsidRPr="00ED5FB2" w:rsidRDefault="00890C09" w:rsidP="00890C09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-58"/>
        <w:jc w:val="both"/>
        <w:rPr>
          <w:rFonts w:asciiTheme="minorBidi" w:hAnsiTheme="minorBidi" w:cstheme="minorBidi"/>
          <w:rtl/>
        </w:rPr>
      </w:pPr>
      <w:r w:rsidRPr="00ED5FB2">
        <w:rPr>
          <w:rFonts w:asciiTheme="minorBidi" w:hAnsiTheme="minorBidi" w:cstheme="minorBidi"/>
          <w:rtl/>
        </w:rPr>
        <w:t>"</w:t>
      </w:r>
      <w:r w:rsidRPr="00ED5FB2">
        <w:rPr>
          <w:rFonts w:asciiTheme="minorBidi" w:hAnsiTheme="minorBidi" w:cstheme="minorBidi" w:hint="eastAsia"/>
          <w:rtl/>
        </w:rPr>
        <w:t>וַיִּדַּר</w:t>
      </w:r>
      <w:r w:rsidRPr="00ED5FB2">
        <w:rPr>
          <w:rFonts w:asciiTheme="minorBidi" w:hAnsiTheme="minorBidi" w:cstheme="minorBidi"/>
          <w:rtl/>
        </w:rPr>
        <w:t xml:space="preserve"> </w:t>
      </w:r>
      <w:r w:rsidRPr="00ED5FB2">
        <w:rPr>
          <w:rFonts w:asciiTheme="minorBidi" w:hAnsiTheme="minorBidi" w:cstheme="minorBidi" w:hint="eastAsia"/>
          <w:rtl/>
        </w:rPr>
        <w:t>יַעֲקֹב</w:t>
      </w:r>
      <w:r w:rsidRPr="00ED5FB2">
        <w:rPr>
          <w:rFonts w:asciiTheme="minorBidi" w:hAnsiTheme="minorBidi" w:cstheme="minorBidi"/>
          <w:rtl/>
        </w:rPr>
        <w:t xml:space="preserve"> נֶדֶר לֵאמֹר: </w:t>
      </w:r>
      <w:r>
        <w:rPr>
          <w:rFonts w:asciiTheme="minorBidi" w:hAnsiTheme="minorBidi" w:cstheme="minorBidi" w:hint="cs"/>
          <w:rtl/>
        </w:rPr>
        <w:t>'</w:t>
      </w:r>
      <w:r w:rsidRPr="00ED5FB2">
        <w:rPr>
          <w:rFonts w:asciiTheme="minorBidi" w:hAnsiTheme="minorBidi" w:cstheme="minorBidi" w:hint="eastAsia"/>
          <w:rtl/>
        </w:rPr>
        <w:t>אִם</w:t>
      </w:r>
      <w:r w:rsidRPr="00ED5FB2">
        <w:rPr>
          <w:rFonts w:asciiTheme="minorBidi" w:hAnsiTheme="minorBidi" w:cstheme="minorBidi"/>
          <w:rtl/>
        </w:rPr>
        <w:t xml:space="preserve"> </w:t>
      </w:r>
      <w:r w:rsidRPr="00ED5FB2">
        <w:rPr>
          <w:rFonts w:asciiTheme="minorBidi" w:hAnsiTheme="minorBidi" w:cstheme="minorBidi" w:hint="eastAsia"/>
          <w:rtl/>
        </w:rPr>
        <w:t>יִהְיֶה</w:t>
      </w:r>
      <w:r w:rsidRPr="00ED5FB2">
        <w:rPr>
          <w:rFonts w:asciiTheme="minorBidi" w:hAnsiTheme="minorBidi" w:cstheme="minorBidi"/>
          <w:rtl/>
        </w:rPr>
        <w:t xml:space="preserve"> </w:t>
      </w:r>
      <w:r w:rsidRPr="00ED5FB2">
        <w:rPr>
          <w:rFonts w:asciiTheme="minorBidi" w:hAnsiTheme="minorBidi" w:cstheme="minorBidi" w:hint="eastAsia"/>
          <w:rtl/>
        </w:rPr>
        <w:t>אֱלֹהִים</w:t>
      </w:r>
      <w:r w:rsidRPr="00ED5FB2">
        <w:rPr>
          <w:rFonts w:asciiTheme="minorBidi" w:hAnsiTheme="minorBidi" w:cstheme="minorBidi"/>
          <w:rtl/>
        </w:rPr>
        <w:t xml:space="preserve"> </w:t>
      </w:r>
      <w:r w:rsidRPr="00ED5FB2">
        <w:rPr>
          <w:rFonts w:asciiTheme="minorBidi" w:hAnsiTheme="minorBidi" w:cstheme="minorBidi" w:hint="eastAsia"/>
          <w:rtl/>
        </w:rPr>
        <w:t>עִמָּדִי</w:t>
      </w:r>
      <w:r w:rsidRPr="00ED5FB2">
        <w:rPr>
          <w:rFonts w:asciiTheme="minorBidi" w:hAnsiTheme="minorBidi" w:cstheme="minorBidi"/>
          <w:rtl/>
        </w:rPr>
        <w:t xml:space="preserve"> וּשְׁמָרַנִי בַּדֶּרֶךְ הַזֶּה אֲשֶׁר אָנֹכִי הוֹלֵךְ וְנָתַן לִי לֶחֶם לֶאֱכֹל וּבֶגֶד לִלְבֹּשׁ</w:t>
      </w:r>
      <w:r>
        <w:rPr>
          <w:rFonts w:asciiTheme="minorBidi" w:hAnsiTheme="minorBidi" w:cstheme="minorBidi" w:hint="cs"/>
          <w:rtl/>
        </w:rPr>
        <w:t>,</w:t>
      </w:r>
      <w:r w:rsidRPr="00ED5FB2">
        <w:rPr>
          <w:rFonts w:asciiTheme="minorBidi" w:hAnsiTheme="minorBidi" w:cstheme="minorBidi"/>
          <w:rtl/>
        </w:rPr>
        <w:t xml:space="preserve"> וְשַׁבְתִּי בְשָׁלוֹם אֶל בֵּית אָבִי</w:t>
      </w:r>
      <w:r>
        <w:rPr>
          <w:rFonts w:asciiTheme="minorBidi" w:hAnsiTheme="minorBidi" w:cstheme="minorBidi" w:hint="cs"/>
          <w:rtl/>
        </w:rPr>
        <w:t>,</w:t>
      </w:r>
      <w:r w:rsidRPr="00ED5FB2">
        <w:rPr>
          <w:rFonts w:asciiTheme="minorBidi" w:hAnsiTheme="minorBidi" w:cstheme="minorBidi"/>
          <w:rtl/>
        </w:rPr>
        <w:t xml:space="preserve"> וְהָיָה ה' לִי לֵאלֹהִים וְהָאֶבֶן הַזֹּאת אֲשֶׁר שַׂמְתִּי מַצֵּבָה יִהְיֶה בֵּית אֱלֹהִים</w:t>
      </w:r>
      <w:r>
        <w:rPr>
          <w:rFonts w:asciiTheme="minorBidi" w:hAnsiTheme="minorBidi" w:cstheme="minorBidi" w:hint="cs"/>
          <w:rtl/>
        </w:rPr>
        <w:t>,</w:t>
      </w:r>
      <w:r w:rsidRPr="00ED5FB2">
        <w:rPr>
          <w:rFonts w:asciiTheme="minorBidi" w:hAnsiTheme="minorBidi" w:cstheme="minorBidi"/>
          <w:rtl/>
        </w:rPr>
        <w:t xml:space="preserve"> וְכֹל אֲשֶׁר תִּתֶּן לִי עַשֵּׂר אֲעַשְּׂרֶנּוּ לָךְ</w:t>
      </w:r>
      <w:r>
        <w:rPr>
          <w:rFonts w:asciiTheme="minorBidi" w:hAnsiTheme="minorBidi" w:cstheme="minorBidi" w:hint="cs"/>
          <w:rtl/>
        </w:rPr>
        <w:t>."</w:t>
      </w:r>
      <w:r w:rsidRPr="00ED5FB2">
        <w:rPr>
          <w:rFonts w:asciiTheme="minorBidi" w:hAnsiTheme="minorBidi" w:cstheme="minorBidi"/>
          <w:rtl/>
        </w:rPr>
        <w:t xml:space="preserve"> (</w:t>
      </w:r>
      <w:r w:rsidRPr="00ED5FB2">
        <w:rPr>
          <w:rFonts w:asciiTheme="minorBidi" w:hAnsiTheme="minorBidi" w:cstheme="minorBidi" w:hint="eastAsia"/>
          <w:rtl/>
        </w:rPr>
        <w:t>בראשית</w:t>
      </w:r>
      <w:r w:rsidRPr="00ED5FB2">
        <w:rPr>
          <w:rFonts w:asciiTheme="minorBidi" w:hAnsiTheme="minorBidi" w:cstheme="minorBidi"/>
          <w:rtl/>
        </w:rPr>
        <w:t xml:space="preserve"> </w:t>
      </w:r>
      <w:r w:rsidRPr="00ED5FB2">
        <w:rPr>
          <w:rFonts w:asciiTheme="minorBidi" w:hAnsiTheme="minorBidi" w:cstheme="minorBidi" w:hint="eastAsia"/>
          <w:rtl/>
        </w:rPr>
        <w:t>פרק</w:t>
      </w:r>
      <w:r w:rsidRPr="00ED5FB2">
        <w:rPr>
          <w:rFonts w:asciiTheme="minorBidi" w:hAnsiTheme="minorBidi" w:cstheme="minorBidi"/>
          <w:rtl/>
        </w:rPr>
        <w:t xml:space="preserve"> </w:t>
      </w:r>
      <w:r w:rsidRPr="00ED5FB2">
        <w:rPr>
          <w:rFonts w:asciiTheme="minorBidi" w:hAnsiTheme="minorBidi" w:cstheme="minorBidi" w:hint="eastAsia"/>
          <w:rtl/>
        </w:rPr>
        <w:t>כח</w:t>
      </w:r>
      <w:r w:rsidRPr="00ED5FB2">
        <w:rPr>
          <w:rFonts w:asciiTheme="minorBidi" w:hAnsiTheme="minorBidi" w:cstheme="minorBidi"/>
          <w:rtl/>
        </w:rPr>
        <w:t xml:space="preserve"> </w:t>
      </w:r>
      <w:r w:rsidRPr="00ED5FB2">
        <w:rPr>
          <w:rFonts w:asciiTheme="minorBidi" w:hAnsiTheme="minorBidi" w:cstheme="minorBidi" w:hint="eastAsia"/>
          <w:rtl/>
        </w:rPr>
        <w:t>פסוקים</w:t>
      </w:r>
      <w:r w:rsidRPr="00ED5FB2">
        <w:rPr>
          <w:rFonts w:asciiTheme="minorBidi" w:hAnsiTheme="minorBidi" w:cstheme="minorBidi"/>
          <w:rtl/>
        </w:rPr>
        <w:t xml:space="preserve"> </w:t>
      </w:r>
      <w:r w:rsidRPr="00ED5FB2">
        <w:rPr>
          <w:rFonts w:asciiTheme="minorBidi" w:hAnsiTheme="minorBidi" w:cstheme="minorBidi" w:hint="eastAsia"/>
          <w:rtl/>
        </w:rPr>
        <w:t>כ</w:t>
      </w:r>
      <w:r w:rsidRPr="00ED5FB2">
        <w:rPr>
          <w:rFonts w:asciiTheme="minorBidi" w:hAnsiTheme="minorBidi" w:cstheme="minorBidi"/>
          <w:rtl/>
        </w:rPr>
        <w:t>-</w:t>
      </w:r>
      <w:r w:rsidRPr="00ED5FB2">
        <w:rPr>
          <w:rFonts w:asciiTheme="minorBidi" w:hAnsiTheme="minorBidi" w:cstheme="minorBidi" w:hint="eastAsia"/>
          <w:rtl/>
        </w:rPr>
        <w:t>כב</w:t>
      </w:r>
      <w:r w:rsidRPr="00ED5FB2">
        <w:rPr>
          <w:rFonts w:asciiTheme="minorBidi" w:hAnsiTheme="minorBidi" w:cstheme="minorBidi"/>
          <w:rtl/>
        </w:rPr>
        <w:t>)</w:t>
      </w:r>
    </w:p>
    <w:p w:rsidR="00890C09" w:rsidRDefault="00890C09" w:rsidP="00890C09">
      <w:pPr>
        <w:pStyle w:val="NormalWeb"/>
        <w:numPr>
          <w:ilvl w:val="0"/>
          <w:numId w:val="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מהו</w:t>
      </w:r>
      <w:r w:rsidRPr="00ED5FB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המעשה המובטח?</w:t>
      </w:r>
      <w:r w:rsidRPr="00ED5FB2">
        <w:rPr>
          <w:rFonts w:asciiTheme="minorBidi" w:hAnsiTheme="minorBidi" w:cstheme="minorBidi"/>
          <w:rtl/>
        </w:rPr>
        <w:t xml:space="preserve"> </w:t>
      </w:r>
    </w:p>
    <w:p w:rsidR="00890C09" w:rsidRPr="00ED5FB2" w:rsidRDefault="00890C09" w:rsidP="00890C09">
      <w:pPr>
        <w:pStyle w:val="NormalWeb"/>
        <w:numPr>
          <w:ilvl w:val="0"/>
          <w:numId w:val="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 w:hint="cs"/>
          <w:rtl/>
        </w:rPr>
        <w:t xml:space="preserve">מה </w:t>
      </w:r>
      <w:r w:rsidRPr="00ED5FB2">
        <w:rPr>
          <w:rFonts w:asciiTheme="minorBidi" w:hAnsiTheme="minorBidi" w:cstheme="minorBidi"/>
          <w:rtl/>
        </w:rPr>
        <w:t>התנאי לקיומ</w:t>
      </w:r>
      <w:r>
        <w:rPr>
          <w:rFonts w:asciiTheme="minorBidi" w:hAnsiTheme="minorBidi" w:cstheme="minorBidi" w:hint="cs"/>
          <w:rtl/>
        </w:rPr>
        <w:t>ו?</w:t>
      </w:r>
    </w:p>
    <w:p w:rsidR="00890C09" w:rsidRPr="00ED5FB2" w:rsidRDefault="00890C09" w:rsidP="00890C09">
      <w:pPr>
        <w:pStyle w:val="ListParagraph"/>
        <w:spacing w:line="360" w:lineRule="auto"/>
        <w:ind w:left="-58" w:right="-284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ED5FB2">
        <w:rPr>
          <w:rFonts w:asciiTheme="minorBidi" w:hAnsiTheme="minorBidi" w:hint="eastAsia"/>
          <w:sz w:val="24"/>
          <w:szCs w:val="24"/>
          <w:u w:val="single"/>
          <w:rtl/>
        </w:rPr>
        <w:t>נדר</w:t>
      </w:r>
      <w:r w:rsidRPr="00ED5FB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u w:val="single"/>
          <w:rtl/>
        </w:rPr>
        <w:t>חנה</w:t>
      </w:r>
    </w:p>
    <w:p w:rsidR="00890C09" w:rsidRPr="00ED5FB2" w:rsidRDefault="00890C09" w:rsidP="00890C09">
      <w:pPr>
        <w:pStyle w:val="ListParagraph"/>
        <w:spacing w:line="360" w:lineRule="auto"/>
        <w:ind w:left="-58" w:right="-284"/>
        <w:jc w:val="both"/>
        <w:rPr>
          <w:rFonts w:asciiTheme="minorBidi" w:hAnsiTheme="minorBidi"/>
          <w:sz w:val="24"/>
          <w:szCs w:val="24"/>
          <w:rtl/>
        </w:rPr>
      </w:pPr>
      <w:r w:rsidRPr="00ED5FB2">
        <w:rPr>
          <w:rFonts w:asciiTheme="minorBidi" w:hAnsiTheme="minorBidi"/>
          <w:sz w:val="24"/>
          <w:szCs w:val="24"/>
          <w:rtl/>
        </w:rPr>
        <w:t>חנה, עקב עקרותה, נדרה נדר</w:t>
      </w:r>
      <w:r>
        <w:rPr>
          <w:rFonts w:asciiTheme="minorBidi" w:hAnsiTheme="minorBidi" w:hint="cs"/>
          <w:sz w:val="24"/>
          <w:szCs w:val="24"/>
          <w:rtl/>
        </w:rPr>
        <w:t xml:space="preserve"> ל</w:t>
      </w:r>
      <w:r w:rsidRPr="00ED5FB2">
        <w:rPr>
          <w:rFonts w:asciiTheme="minorBidi" w:hAnsiTheme="minorBidi"/>
          <w:sz w:val="24"/>
          <w:szCs w:val="24"/>
          <w:rtl/>
        </w:rPr>
        <w:t>ה':</w:t>
      </w:r>
    </w:p>
    <w:p w:rsidR="00890C09" w:rsidRDefault="00890C09" w:rsidP="00890C09">
      <w:pPr>
        <w:pStyle w:val="ListParagraph"/>
        <w:spacing w:line="360" w:lineRule="auto"/>
        <w:ind w:left="-58" w:right="-284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"</w:t>
      </w:r>
      <w:r w:rsidRPr="00ED5FB2">
        <w:rPr>
          <w:rFonts w:asciiTheme="minorBidi" w:hAnsiTheme="minorBidi" w:hint="eastAsia"/>
          <w:sz w:val="24"/>
          <w:szCs w:val="24"/>
          <w:rtl/>
        </w:rPr>
        <w:t>וַתִּדֹּר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נֶדֶר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וַתֹּאמַר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ED5FB2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צְבָאוֹת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אִם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רָאֹה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תִרְאֶה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בָּעֳנִי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אֲמָתֶךָ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וּזְכַרְתַּנִי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וְלֹא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תִשְׁכַּח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אֶת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אֲמָתֶךָ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וְנָתַתָּה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לַאֲמָתְךָ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זֶרַע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אֲנָשִׁים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וּנְתַתִּיו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לַה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כָּל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יְמֵי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חַיָּיו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וּמוֹרָה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לֹא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יַעֲלֶה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עַל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רֹאשׁוֹ</w:t>
      </w:r>
      <w:r w:rsidRPr="00ED5FB2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" (</w:t>
      </w:r>
      <w:r w:rsidRPr="00ED5FB2">
        <w:rPr>
          <w:rFonts w:asciiTheme="minorBidi" w:hAnsiTheme="minorBidi" w:hint="eastAsia"/>
          <w:sz w:val="24"/>
          <w:szCs w:val="24"/>
          <w:rtl/>
        </w:rPr>
        <w:t>שמואל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א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פרק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א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פסוק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יא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:rsidR="00890C09" w:rsidRDefault="00890C09" w:rsidP="00890C09">
      <w:pPr>
        <w:pStyle w:val="ListParagraph"/>
        <w:numPr>
          <w:ilvl w:val="0"/>
          <w:numId w:val="3"/>
        </w:numPr>
        <w:spacing w:line="360" w:lineRule="auto"/>
        <w:ind w:left="-58" w:right="-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מהו המעשה המובטח?</w:t>
      </w:r>
    </w:p>
    <w:p w:rsidR="00890C09" w:rsidRPr="00ED5FB2" w:rsidRDefault="00890C09" w:rsidP="00890C09">
      <w:pPr>
        <w:pStyle w:val="ListParagraph"/>
        <w:numPr>
          <w:ilvl w:val="0"/>
          <w:numId w:val="3"/>
        </w:numPr>
        <w:spacing w:line="360" w:lineRule="auto"/>
        <w:ind w:left="-58" w:right="-284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מה התנאי לקיומו?</w:t>
      </w:r>
    </w:p>
    <w:p w:rsidR="00D570A0" w:rsidRPr="00890C09" w:rsidRDefault="00D570A0" w:rsidP="00890C09">
      <w:pPr>
        <w:ind w:left="-58"/>
      </w:pPr>
    </w:p>
    <w:sectPr w:rsidR="00D570A0" w:rsidRPr="00890C09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1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890C09"/>
    <w:rsid w:val="00C80F26"/>
    <w:rsid w:val="00D570A0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1D1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2018-07-01T22:12:00Z</dcterms:created>
  <dcterms:modified xsi:type="dcterms:W3CDTF">2018-07-01T22:37:00Z</dcterms:modified>
</cp:coreProperties>
</file>