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104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4"/>
      </w:tblGrid>
      <w:tr w:rsidR="00985AB4" w:rsidTr="00F25653">
        <w:trPr>
          <w:trHeight w:val="1260"/>
        </w:trPr>
        <w:tc>
          <w:tcPr>
            <w:tcW w:w="9104" w:type="dxa"/>
          </w:tcPr>
          <w:p w:rsidR="00985AB4" w:rsidRPr="008E2D57" w:rsidRDefault="00985AB4" w:rsidP="00F25653">
            <w:pPr>
              <w:spacing w:after="0" w:line="360" w:lineRule="auto"/>
              <w:ind w:left="435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דף עבודה</w:t>
            </w:r>
            <w:r w:rsidRPr="008E2D5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: המברך צריך להיות שרוי בשמחה</w:t>
            </w:r>
          </w:p>
          <w:p w:rsidR="00985AB4" w:rsidRPr="008E2D57" w:rsidRDefault="00985AB4" w:rsidP="00F25653">
            <w:pPr>
              <w:spacing w:after="0" w:line="360" w:lineRule="auto"/>
              <w:ind w:left="435" w:firstLine="720"/>
              <w:jc w:val="both"/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</w:rPr>
              <w:t>המברך צריך להיות שרוי בשמחה, ויברך בעין טובה... צריך שתהיה בליבו אהבת ישראל</w:t>
            </w:r>
          </w:p>
          <w:p w:rsidR="00985AB4" w:rsidRDefault="00985AB4" w:rsidP="00F25653">
            <w:pPr>
              <w:spacing w:after="0" w:line="360" w:lineRule="auto"/>
              <w:ind w:left="1875" w:firstLine="720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(</w:t>
            </w:r>
            <w:r w:rsidRPr="008E2D57">
              <w:rPr>
                <w:rFonts w:asciiTheme="minorBidi" w:eastAsia="Times New Roman" w:hAnsiTheme="minorBidi"/>
                <w:sz w:val="24"/>
                <w:szCs w:val="24"/>
                <w:rtl/>
              </w:rPr>
              <w:t>מתוך 'עלי תמר' על התלמוד הירושלמי בברכות פ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רק </w:t>
            </w:r>
            <w:r w:rsidRPr="008E2D57">
              <w:rPr>
                <w:rFonts w:asciiTheme="minorBidi" w:eastAsia="Times New Roman" w:hAnsiTheme="minorBidi"/>
                <w:sz w:val="24"/>
                <w:szCs w:val="24"/>
                <w:rtl/>
              </w:rPr>
              <w:t>ה 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לכה </w:t>
            </w:r>
            <w:r w:rsidRPr="008E2D57">
              <w:rPr>
                <w:rFonts w:asciiTheme="minorBidi" w:eastAsia="Times New Roman" w:hAnsiTheme="minorBidi"/>
                <w:sz w:val="24"/>
                <w:szCs w:val="24"/>
                <w:rtl/>
              </w:rPr>
              <w:t>ד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)</w:t>
            </w:r>
          </w:p>
        </w:tc>
      </w:tr>
    </w:tbl>
    <w:p w:rsidR="00985AB4" w:rsidRDefault="00985AB4" w:rsidP="00985A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9D7E26">
        <w:rPr>
          <w:rFonts w:asciiTheme="minorBidi" w:eastAsia="Times New Roman" w:hAnsiTheme="minorBidi" w:hint="eastAsia"/>
          <w:sz w:val="24"/>
          <w:szCs w:val="24"/>
          <w:rtl/>
        </w:rPr>
        <w:t>מהם</w:t>
      </w:r>
      <w:r w:rsidRPr="009D7E26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9D7E26">
        <w:rPr>
          <w:rFonts w:asciiTheme="minorBidi" w:eastAsia="Times New Roman" w:hAnsiTheme="minorBidi" w:hint="eastAsia"/>
          <w:sz w:val="24"/>
          <w:szCs w:val="24"/>
          <w:rtl/>
        </w:rPr>
        <w:t>התנאים</w:t>
      </w:r>
      <w:r w:rsidRPr="009D7E26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9D7E26">
        <w:rPr>
          <w:rFonts w:asciiTheme="minorBidi" w:eastAsia="Times New Roman" w:hAnsiTheme="minorBidi" w:hint="eastAsia"/>
          <w:sz w:val="24"/>
          <w:szCs w:val="24"/>
          <w:rtl/>
        </w:rPr>
        <w:t>הנדרשים</w:t>
      </w:r>
      <w:r w:rsidRPr="009D7E26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9D7E26">
        <w:rPr>
          <w:rFonts w:asciiTheme="minorBidi" w:eastAsia="Times New Roman" w:hAnsiTheme="minorBidi" w:hint="eastAsia"/>
          <w:sz w:val="24"/>
          <w:szCs w:val="24"/>
          <w:rtl/>
        </w:rPr>
        <w:t>מכהן</w:t>
      </w:r>
      <w:r w:rsidRPr="009D7E26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9D7E26">
        <w:rPr>
          <w:rFonts w:asciiTheme="minorBidi" w:eastAsia="Times New Roman" w:hAnsiTheme="minorBidi" w:hint="eastAsia"/>
          <w:sz w:val="24"/>
          <w:szCs w:val="24"/>
          <w:rtl/>
        </w:rPr>
        <w:t>כדי</w:t>
      </w:r>
      <w:r w:rsidRPr="009D7E26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9D7E26">
        <w:rPr>
          <w:rFonts w:asciiTheme="minorBidi" w:eastAsia="Times New Roman" w:hAnsiTheme="minorBidi" w:hint="eastAsia"/>
          <w:sz w:val="24"/>
          <w:szCs w:val="24"/>
          <w:rtl/>
        </w:rPr>
        <w:t>שיברך</w:t>
      </w:r>
      <w:r w:rsidRPr="009D7E26">
        <w:rPr>
          <w:rFonts w:asciiTheme="minorBidi" w:eastAsia="Times New Roman" w:hAnsiTheme="minorBidi"/>
          <w:sz w:val="24"/>
          <w:szCs w:val="24"/>
          <w:rtl/>
        </w:rPr>
        <w:t xml:space="preserve">? </w:t>
      </w:r>
    </w:p>
    <w:p w:rsidR="00510995" w:rsidRPr="00985AB4" w:rsidRDefault="00510995" w:rsidP="00985AB4">
      <w:bookmarkStart w:id="0" w:name="_GoBack"/>
      <w:bookmarkEnd w:id="0"/>
    </w:p>
    <w:sectPr w:rsidR="00510995" w:rsidRPr="00985AB4" w:rsidSect="00BC67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D01B0"/>
    <w:multiLevelType w:val="hybridMultilevel"/>
    <w:tmpl w:val="3DF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F3095"/>
    <w:multiLevelType w:val="hybridMultilevel"/>
    <w:tmpl w:val="EA0E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95"/>
    <w:rsid w:val="00510995"/>
    <w:rsid w:val="00985AB4"/>
    <w:rsid w:val="00B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97E3"/>
  <w15:chartTrackingRefBased/>
  <w15:docId w15:val="{678C9375-3034-4EE4-B041-153D4952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A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2018-07-26T07:03:00Z</dcterms:created>
  <dcterms:modified xsi:type="dcterms:W3CDTF">2018-07-26T07:03:00Z</dcterms:modified>
</cp:coreProperties>
</file>