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35" w:rsidRPr="00487D24" w:rsidRDefault="00193C35" w:rsidP="00193C3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טבלת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השוואה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התנהגותו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אברהם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במפגש עם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מלך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זר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מתרחש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הסיפור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מציג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עושה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המלך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מגלה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אשתו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המלך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נותן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המלך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מרשה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להישאר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בארצו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D76D8" w:rsidRPr="00487D24" w:rsidRDefault="00ED76D8" w:rsidP="00ED76D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D24">
        <w:rPr>
          <w:rFonts w:asciiTheme="minorBidi" w:hAnsiTheme="minorBidi" w:hint="cs"/>
          <w:sz w:val="24"/>
          <w:szCs w:val="24"/>
          <w:rtl/>
        </w:rPr>
        <w:t>להלן</w:t>
      </w:r>
      <w:r w:rsidRPr="00487D24">
        <w:rPr>
          <w:rFonts w:asciiTheme="minorBidi" w:hAnsiTheme="minorBidi"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sz w:val="24"/>
          <w:szCs w:val="24"/>
          <w:rtl/>
        </w:rPr>
        <w:t>הטבלה</w:t>
      </w:r>
      <w:r w:rsidRPr="00487D24">
        <w:rPr>
          <w:rFonts w:asciiTheme="minorBidi" w:hAnsiTheme="minorBidi"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sz w:val="24"/>
          <w:szCs w:val="24"/>
          <w:rtl/>
        </w:rPr>
        <w:t>מלאה</w:t>
      </w:r>
      <w:r w:rsidRPr="00487D24">
        <w:rPr>
          <w:rFonts w:asciiTheme="minorBidi" w:hAnsiTheme="minorBidi"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sz w:val="24"/>
          <w:szCs w:val="24"/>
          <w:rtl/>
        </w:rPr>
        <w:t>לשימוש</w:t>
      </w:r>
      <w:r w:rsidRPr="00487D24">
        <w:rPr>
          <w:rFonts w:asciiTheme="minorBidi" w:hAnsiTheme="minorBidi"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sz w:val="24"/>
          <w:szCs w:val="24"/>
          <w:rtl/>
        </w:rPr>
        <w:t>המורה</w:t>
      </w:r>
      <w:r w:rsidRPr="00487D24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D76D8" w:rsidRPr="00B51140" w:rsidTr="00A13874"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2766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ED76D8" w:rsidRPr="00B51140" w:rsidTr="00A13874"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הסיפור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מתרחש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במצרים</w:t>
            </w:r>
          </w:p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בגרר</w:t>
            </w:r>
          </w:p>
        </w:tc>
      </w:tr>
      <w:tr w:rsidR="00ED76D8" w:rsidRPr="00B51140" w:rsidTr="00A13874"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מציג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כאחותו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כאחותו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ED76D8" w:rsidRPr="00B51140" w:rsidTr="00A13874"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עושה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כדי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שלא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יהרגו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אותו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כתוב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כנראה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כי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גם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כאן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הוא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מפחד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שיהרגו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אותו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ED76D8" w:rsidRPr="00B51140" w:rsidTr="00A13874"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המלך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מגלה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אשתו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אלוהים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מכה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פרעה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בנגעים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גדולים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אלוהים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מתגלה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לאבימלך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בחלום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ומסביר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לו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הטעות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ED76D8" w:rsidRPr="00B51140" w:rsidTr="00A13874"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המלך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נותן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צאן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בקר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חמורים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עבדים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שפחות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אתונות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וגמלים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צאן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בקר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עבדים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שפחות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כסף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ED76D8" w:rsidRPr="00B51140" w:rsidTr="00A13874"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המלך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מרשה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להישאר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בארצו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"הִנֵּה אִשְׁתְּךָ, קַח וָלֵךְ".</w:t>
            </w:r>
          </w:p>
        </w:tc>
        <w:tc>
          <w:tcPr>
            <w:tcW w:w="2766" w:type="dxa"/>
          </w:tcPr>
          <w:p w:rsidR="00ED76D8" w:rsidRPr="00487D24" w:rsidRDefault="00ED76D8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"הִנֵּה אַרְצִי לְפָנֶיךָ, בַּטּוֹב בְּעֵינֶיךָ שֵׁב"</w:t>
            </w:r>
            <w:r w:rsidRPr="00487D24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</w:p>
        </w:tc>
      </w:tr>
    </w:tbl>
    <w:p w:rsidR="0028114D" w:rsidRPr="00ED76D8" w:rsidRDefault="0028114D">
      <w:bookmarkStart w:id="0" w:name="_GoBack"/>
      <w:bookmarkEnd w:id="0"/>
    </w:p>
    <w:sectPr w:rsidR="0028114D" w:rsidRPr="00ED76D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35"/>
    <w:rsid w:val="00193C35"/>
    <w:rsid w:val="0028114D"/>
    <w:rsid w:val="00377D3E"/>
    <w:rsid w:val="00654242"/>
    <w:rsid w:val="00E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0D44"/>
  <w15:chartTrackingRefBased/>
  <w15:docId w15:val="{6CA4D109-F76A-4E5C-AFDA-FA4549D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19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2019-01-19T07:56:00Z</dcterms:created>
  <dcterms:modified xsi:type="dcterms:W3CDTF">2019-01-19T08:06:00Z</dcterms:modified>
</cp:coreProperties>
</file>