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1C" w:rsidRPr="0020134E" w:rsidRDefault="0066721C" w:rsidP="0066721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0134E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פסוקי הפרק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>סימון פעלים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721C" w:rsidRPr="0020134E" w:rsidTr="000E4C3B">
        <w:tc>
          <w:tcPr>
            <w:tcW w:w="8296" w:type="dxa"/>
          </w:tcPr>
          <w:p w:rsidR="0066721C" w:rsidRPr="0020134E" w:rsidRDefault="0066721C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וּלְנָעֳמִי מידע (מוֹדָע) לְאִישָׁהּ, אִישׁ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גִּבּוֹר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חַיִל מִמִּשְׁפַּחַת אֱלִימֶלֶךְ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וּשְׁמוֹ בֹּעַז.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רוּת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נָעֳמִי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אֵלְכָה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נָּא הַשָּׂדֶה וַאֲלַקֳּטָה בַשִּׁבֳּלִים אַחַר אֲשֶׁר אֶמְצָא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חֵן בְּעֵינָיו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לְכִי בִתִּי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וַתֵּלֶךְ וַתָּבוֹא וַתְּלַקֵּט בַּשָּׂדֶה אַחֲרֵי הַקֹּצְרִים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וַיִּקֶר מִקְרֶהָ חֶלְקַת הַשָּׂדֶה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לְבֹעַז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מִמִּשְׁפַּחַת אֱלִימֶלֶךְ.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וְהִנֵּה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בֹעַז בָּא מִבֵּית לֶחֶם וַיֹּאמֶר לַקּוֹצְרִים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עִמָּכֶם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וַיֹּאמְרוּ לוֹ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יְבָרֶכְךָ 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בֹּעַז לְנַעֲרוֹ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הַנִּצָּב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הַקּוֹצְרִים: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וַיַּעַן הַנַּעַר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הַנִּצָּב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הַקּוֹצְרִים וַיֹּאמַר: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נַעֲרָה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הִיא הַשָּׁבָה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נָעֳמִי מִשְּׂדֵי מוֹאָב.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ז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אֲלַקֳּטָה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נָּא וְאָסַפְתִּי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בָעֳמָרִים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אַחֲרֵי הַקּוֹצְרִים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וַתָּבוֹא וַתַּעֲמוֹד מֵאָז הַבֹּקֶר וְעַד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עַתָּה זֶה שִׁבְתָּהּ הַבַּיִת מְעָט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בֹּעַז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רוּת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הֲלוֹא שָׁמַעַתְּ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בִּתִּי, אַל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תֵּלְכִי לִלְקֹט בְּשָׂדֶה אַחֵר וְגַם לֹא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תַעֲבוּרִי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מִזֶּה וְכֹה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תִדְבָּקִין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נַעֲרֹתָי.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עֵינַיִךְ בַּשָּׂדֶה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יִקְצֹרוּן, וְהָלַכְתְּ אַחֲרֵיהֶן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הֲלוֹא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צִוִּיתִי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הַנְּעָרִים לְבִלְתִּי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נָגְעֵך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וְצָמִת וְהָלַכְתְּ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הַכֵּלִים וְשָׁתִית מֵאֲשֶׁר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יִשְׁאֲבוּן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הַנְּעָרִים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וַתִּפֹּל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פָּנֶיהָ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וַתִּשְׁתַּחו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אָרְצָה וַתֹּאמֶר אֵלָיו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מַדּוּעַ מָצָאתִי חֵן בְּעֵינֶיךָ לְהַכִּירֵנִי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וְאָנֹכִי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נָכְרִיָּה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וַיַּעַן בֹּעַז וַיֹּאמֶר לָהּ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הֻגֵּד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הֻגַּד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לִי כֹּל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עָשִׂית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חֲמוֹתֵךְ אַחֲרֵי מוֹת אִישֵׁךְ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וַתַּעַזְבִי אָבִיךְ וְאִמֵּךְ וְאֶרֶץ מוֹלַדְתֵּךְ וַתֵּלְכִי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עַם אֲשֶׁר לֹא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יָדַעַתְּ תְּמוֹל שִׁלְשׁוֹם.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יְשַׁלֵּם 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פָּעֳלֵך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וּתְהִי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מַשְׂכֻּרְתֵּך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שְׁלֵמָה מֵעִם 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אֱלֹהֵי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יִשְׂרָאֵל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בָּאת לַחֲסוֹת תַּחַת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כְּנָפָיו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יג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אֶמְצָא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חֵן בְּעֵינֶיךָ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אֲדֹנִי, כִּי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נִחַמְתָּנִי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וְכִי דִבַּרְתָּ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לֵב שִׁפְחָתֶךָ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וְאָנֹכִי לֹא אֶהְיֶה כְּאַחַת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שִׁפְחֹתֶיך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יד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לָה בֹעַז לְעֵת הָאֹכֶל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גֹּשִׁי הֲלֹם וְאָכַלְתְּ מִן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הַלֶּחֶם וְטָבַלְתְּ פִּתֵּךְ בַּחֹמֶץ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וַתֵּשֶׁב מִצַּד הַקֹּצְרִים,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וַיִּצְבָּט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לָהּ קָלִי, וַתֹּאכַל וַתִּשְׂבַּע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וַתֹּתַר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טו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וַתָּקָם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לְלַקֵּט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וַיְצַו בֹּעַז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נְעָרָיו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גַּם בֵּין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הָעֳמָרִים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תְּלַקֵּט וְלֹא תַכְלִימוּהָ.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טז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וְגַם שֹׁל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תָּשֹׁלּוּ לָהּ מִן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הַצְּבָתִים וַעֲזַבְתֶּם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וְלִקְּטָה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 תִגְעֲרוּ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וַתְּלַקֵּט בַּשָּׂדֶה עַד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הָעָרֶב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וַתַּחְבֹּט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לִקֵּטָה, וַיְהִי כְּאֵיפָה שְׂעֹרִים.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יח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וַתָּבוֹא הָעִיר,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חֲמוֹתָהּ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לִקֵּטָה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וַתּוֹצֵא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וַתִּתֶּן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לָהּ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הוֹתִרָה מִשָּׂבְעָהּ.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יט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 חֲמוֹתָהּ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אֵיפֹה לִקַּטְתְּ הַיּוֹם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וְאָנָה עָשִׂית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יְהִי מַכִּירֵךְ בָּרוּךְ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וַתַּגֵּד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לַחֲמוֹתָהּ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עָשְׂתָה עִמּוֹ וַתֹּאמֶר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שֵׁם הָאִישׁ אֲשֶׁר עָשִׂיתִי עִמּוֹ הַיּוֹם בֹּעַז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נָעֳמִי לְכַלָּתָהּ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בָּרוּךְ הוּא לַ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לֹא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עָזַב חַסְדּוֹ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הַחַיִּים וְאֶת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הַמֵּתִים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 נָעֳמִי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קָרוֹב לָנוּ הָאִישׁ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מִגֹּאֲלֵנו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הוּא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רוּת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גַּם כִּי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אָמַר אֵלַי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הַנְּעָרִים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תִּדְבָּקִין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עַד אִם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כִּלּוּ אֵת כָּל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הַקָּצִיר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נָעֳמִי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רוּת כַּלָּתָהּ: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טוֹב בִּתִּי כִּי תֵצְאִי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נַעֲרוֹתָיו, וְלֹא יִפְגְּעוּ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בָךְ בְּשָׂדֶה אַחֵר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כג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וַתִּדְבַּק בְּנַעֲרוֹת בֹּעַז לְלַקֵּט עַד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כְּלוֹת קְצִיר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הַשְּׂעֹרִים וּקְצִיר הַחִטִּים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וַתֵּשֶׁב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6721C" w:rsidRPr="0020134E" w:rsidRDefault="0066721C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66721C" w:rsidRPr="0020134E" w:rsidRDefault="0066721C" w:rsidP="0066721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הפסוקים מסומנים (כחול- בעז, אדום- רות):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721C" w:rsidRPr="0020134E" w:rsidTr="000E4C3B">
        <w:tc>
          <w:tcPr>
            <w:tcW w:w="8522" w:type="dxa"/>
          </w:tcPr>
          <w:p w:rsidR="0066721C" w:rsidRPr="0020134E" w:rsidRDefault="0066721C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וּלְנָעֳמִי מידע (מוֹדָע) לְאִישָׁהּ, אִישׁ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גִּבּוֹר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חַיִל מִמִּשְׁפַּחַת אֱלִימֶלֶךְ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וּשְׁמוֹ בֹּעַז.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תֹּאמֶר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רוּת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נָעֳמִי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אֵלְכָה</w:t>
            </w:r>
            <w:proofErr w:type="spellEnd"/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נָּא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הַשָּׂדֶה וַ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אֲלַקֳּטָה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בַשִּׁבֳּלִים אַחַר אֲשֶׁר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אֶמְצָא</w:t>
            </w:r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חֵן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בְּעֵינָיו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לְכִי בִתִּי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וַתֵּלֶךְ וַתָּבוֹא וַתְּלַקֵּט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בַּשָּׂדֶה אַחֲרֵי הַקֹּצְרִים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וַיִּקֶר מִקְרֶהָ חֶלְקַת הַשָּׂדֶה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לְבֹעַז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מִמִּשְׁפַּחַת אֱלִימֶלֶךְ.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וְהִנֵּה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בֹעַז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בָּא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מִבֵּית לֶחֶם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וַיֹּאמֶר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לַקּוֹצְרִים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עִמָּכֶם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וַיֹּאמְרוּ 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יְבָרֶכְךָ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וַיֹּאמֶר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בֹּעַז לְנַעֲרוֹ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הַנִּצָּב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הַקּוֹצְרִים: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וַיַּעַן הַנַּעַר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הַנִּצָּב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הַקּוֹצְרִים וַיֹּאמַר: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נַעֲרָה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הִיא הַשָּׁבָה עִם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נָעֳמִי מִשְּׂדֵי מוֹאָב.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ז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וַתֹּאמֶר</w:t>
            </w:r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 אֲלַקֳּטָה</w:t>
            </w:r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נָּא וְאָסַפְתִּי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בָעֳמָרִים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אַחֲרֵי הַקּוֹצְרִים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וַתָּבוֹא וַתַּעֲמוֹד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מֵאָז הַבֹּקֶר וְעַד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עַתָּה זֶה שִׁבְתָּהּ הַבַּיִת מְעָט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וַיֹּאמֶר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בֹּעַז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רוּת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הֲלוֹא שָׁמַעַתְּ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בִּתִּי,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תֵּלְכִי לִלְקֹט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בְּשָׂדֶה אַחֵר וְגַם לֹא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תַעֲבוּרִי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מִזֶּה וְכֹה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תִדְבָּקִין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נַעֲרֹתָי.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עֵינַיִךְ בַּשָּׂדֶה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יִקְצֹרוּן,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וְהָלַכְתְּ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אַחֲרֵיהֶן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הֲלוֹא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צִוִּיתִי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הַנְּעָרִים לְבִלְתִּי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נָגְעֵך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וְצָמִת וְהָלַכְתְּ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הַכֵּלִים ו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ְשָׁתִית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מֵאֲשֶׁר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יִשְׁאֲבוּן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הַנְּעָרִים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וַתִּפֹּל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פָּנֶיהָ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וַתִּשְׁתַּחו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ּ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אָרְצָה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וַתֹּאמֶר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אֵלָיו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מַדּוּעַ מָצָאתִי חֵן בְּעֵינֶיךָ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לְהַכִּירֵנִי</w:t>
            </w:r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 וְ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אָנֹכִי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נָכְרִיָּה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יא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 xml:space="preserve"> וַיַּעַן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בֹּעַז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 xml:space="preserve">וַיֹּאמֶר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 xml:space="preserve">הֻגֵּד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הֻגַּד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לִי כֹּל אֲשֶׁר</w:t>
            </w:r>
            <w:r>
              <w:rPr>
                <w:rFonts w:ascii="David" w:hAnsi="David" w:cs="David" w:hint="cs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עָשִׂית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חֲמוֹתֵךְ אַחֲרֵי מוֹת אִישֵׁךְ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וַתַּעַזְבִי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אָבִיךְ וְאִמֵּךְ וְאֶרֶץ מוֹלַדְתֵּךְ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וַתֵּלְכִי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עַם אֲשֶׁר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יָדַעַתְּ תְּמוֹל שִׁלְשׁוֹם.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יְשַׁלֵּם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פָּעֳלֵך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וּתְהִי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מַשְׂכֻּרְתֵּך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שְׁלֵמָה מֵעִם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אֱלֹהֵי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יִשְׂרָאֵל אֲשֶׁר</w:t>
            </w:r>
            <w:r>
              <w:rPr>
                <w:rFonts w:ascii="David" w:hAnsi="David" w:cs="David" w:hint="cs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בָּאת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לַחֲסוֹת תַּחַת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כְּנָפָיו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יג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ַתֹּאמֶר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אֶמְצָא</w:t>
            </w:r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חֵן בְּעֵינֶיךָ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אֲדֹנִי, כִּי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נִחַמְתָּנִי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וְכִי </w:t>
            </w:r>
            <w:r w:rsidRPr="0020134E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דִבַּרְתָּ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לֵב שִׁפְחָתֶךָ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וְאָנֹכִי לֹא אֶהְיֶה כְּאַחַת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שִׁפְחֹתֶיך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יד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וַיֹּאמֶר לָה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בֹעַז לְעֵת הָאֹכֶל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גֹּשִׁי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הֲלֹם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>וְאָכַלְתְּ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הַלֶּחֶם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וְטָבַלְתְּ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פִּתֵּךְ בַּחֹמֶץ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וַתֵּשֶׁב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מִצַּד הַקֹּצְרִים,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וַיִּצְבָּט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לָהּ קָלִי,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וַתֹּאכַל וַתִּשְׂבַּע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וַתֹּתַר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טו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וַתָּקָם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לְלַקֵּט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 xml:space="preserve">וַיְצַו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בֹּעַז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נְעָרָיו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2E74B5" w:themeColor="accent5" w:themeShade="BF"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color w:val="2E74B5" w:themeColor="accent5" w:themeShade="BF"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גַּם בֵּין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הָעֳמָרִים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9CC2E5" w:themeColor="accent5" w:themeTint="99"/>
                <w:sz w:val="24"/>
                <w:szCs w:val="24"/>
                <w:rtl/>
              </w:rPr>
              <w:t xml:space="preserve">תְּלַקֵּט </w:t>
            </w:r>
            <w:r w:rsidRPr="0020134E">
              <w:rPr>
                <w:rFonts w:ascii="David" w:hAnsi="David" w:cs="David"/>
                <w:b/>
                <w:bCs/>
                <w:color w:val="00B0F0"/>
                <w:sz w:val="24"/>
                <w:szCs w:val="24"/>
                <w:rtl/>
              </w:rPr>
              <w:t>וְלֹא תַכְלִימוּהָ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טז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וְגַם </w:t>
            </w:r>
            <w:r w:rsidRPr="0020134E">
              <w:rPr>
                <w:rFonts w:ascii="David" w:hAnsi="David" w:cs="David"/>
                <w:b/>
                <w:bCs/>
                <w:color w:val="00B0F0"/>
                <w:sz w:val="24"/>
                <w:szCs w:val="24"/>
                <w:rtl/>
              </w:rPr>
              <w:t>שֹׁל</w:t>
            </w:r>
            <w:r>
              <w:rPr>
                <w:rFonts w:ascii="David" w:hAnsi="David" w:cs="David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00B0F0"/>
                <w:sz w:val="24"/>
                <w:szCs w:val="24"/>
                <w:rtl/>
              </w:rPr>
              <w:t>תָּשֹׁלּוּ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לָהּ מִן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הַצְּבָתִים ו</w:t>
            </w:r>
            <w:r w:rsidRPr="0020134E">
              <w:rPr>
                <w:rFonts w:ascii="David" w:hAnsi="David" w:cs="David"/>
                <w:b/>
                <w:bCs/>
                <w:color w:val="00B0F0"/>
                <w:sz w:val="24"/>
                <w:szCs w:val="24"/>
                <w:rtl/>
              </w:rPr>
              <w:t>ַעֲזַבְתֶּם</w:t>
            </w:r>
            <w:r>
              <w:rPr>
                <w:rFonts w:ascii="David" w:hAnsi="David" w:cs="David" w:hint="cs"/>
                <w:b/>
                <w:bCs/>
                <w:color w:val="00B0F0"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וְלִקְּטָה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00B0F0"/>
                <w:sz w:val="24"/>
                <w:szCs w:val="24"/>
                <w:rtl/>
              </w:rPr>
              <w:t>וְלֹא תִגְעֲרוּ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ַתְּלַקֵּט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בַּשָּׂדֶה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הָעָרֶב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ַתַּחְבֹּט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לִקֵּטָה, וַיְהִי כְּאֵיפָה שְׂעֹרִים.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יח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וַתִּשָּׂא</w:t>
            </w:r>
            <w:proofErr w:type="spellEnd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 וַתָּבוֹא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הָעִיר,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חֲמוֹתָהּ 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לִקֵּטָה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וַתּוֹצֵא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וַתִּתֶּן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לָהּ 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הוֹתִרָה מִשָּׂבְעָהּ.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יט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 חֲמוֹתָהּ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אֵיפֹה לִקַּטְתְּ הַיּוֹם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וְאָנָה עָשִׂית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יְהִי מַכִּירֵךְ בָּרוּךְ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וַתַּגֵּד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לַחֲמוֹתָהּ 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עָשְׂתָה עִמּוֹ ו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ַתֹּאמֶר</w:t>
            </w:r>
            <w:r>
              <w:rPr>
                <w:rFonts w:ascii="David" w:hAnsi="David" w:cs="David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שֵׁם הָאִישׁ אֲשֶׁר עָשִׂיתִי עִמּוֹ הַיּוֹם בֹּעַז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נָעֳמִי לְכַלָּתָהּ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בָּרוּךְ הוּא לַ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עָזַב חַסְדּוֹ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הַחַיִּים וְאֶת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הַמֵּתִים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 נָעֳמִי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קָרוֹב לָנוּ הָאִישׁ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מִגֹּאֲלֵנו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הוּא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ַתֹּאמֶר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רוּת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גַּם 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אָמַר אֵלַי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הַנְּעָרִים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תִּדְבָּקִין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עַד אִם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כִּלּוּ אֵת 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הַקָּצִיר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נָעֳמִי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רוּת כַּלָּתָהּ: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טוֹב בִּתִּי כִּי תֵצְאִי עִם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נַעֲרוֹתָיו, וְלֹא יִפְגְּעוּ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בָךְ בְּשָׂדֶה אַחֵר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כג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 xml:space="preserve">וַתִּדְבַּק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בְּנַעֲרוֹת בֹּעַז לְלַקֵּט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כְּלוֹת קְצִיר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הַשְּׂעֹרִים וּקְצִיר הַחִטִּים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color w:val="C00000"/>
                <w:sz w:val="24"/>
                <w:szCs w:val="24"/>
                <w:rtl/>
              </w:rPr>
              <w:t>וַתֵּשֶׁב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6721C" w:rsidRPr="0020134E" w:rsidRDefault="0066721C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bookmarkEnd w:id="0"/>
    </w:tbl>
    <w:p w:rsidR="00762F45" w:rsidRPr="0066721C" w:rsidRDefault="00762F45" w:rsidP="0066721C"/>
    <w:sectPr w:rsidR="00762F45" w:rsidRPr="0066721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3A71D1"/>
    <w:rsid w:val="004D0BB3"/>
    <w:rsid w:val="00654242"/>
    <w:rsid w:val="0066721C"/>
    <w:rsid w:val="006A65B0"/>
    <w:rsid w:val="00762F45"/>
    <w:rsid w:val="00A73B17"/>
    <w:rsid w:val="00A82614"/>
    <w:rsid w:val="00B92131"/>
    <w:rsid w:val="00CC0066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2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2019-01-04T10:12:00Z</dcterms:created>
  <dcterms:modified xsi:type="dcterms:W3CDTF">2019-01-04T10:12:00Z</dcterms:modified>
</cp:coreProperties>
</file>