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למה שמואל מנסה להתחמק מהמלכת דוד?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דברי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האברבנאל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>
        <w:rPr>
          <w:rFonts w:asciiTheme="minorBidi" w:hAnsiTheme="minorBidi"/>
          <w:sz w:val="24"/>
          <w:szCs w:val="24"/>
          <w:rtl/>
        </w:rPr>
        <w:t>וענו על השאלו</w:t>
      </w:r>
      <w:r>
        <w:rPr>
          <w:rFonts w:asciiTheme="minorBidi" w:hAnsiTheme="minorBidi" w:hint="cs"/>
          <w:sz w:val="24"/>
          <w:szCs w:val="24"/>
          <w:rtl/>
        </w:rPr>
        <w:t>ת.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b/>
          <w:bCs/>
          <w:sz w:val="24"/>
          <w:szCs w:val="24"/>
          <w:rtl/>
        </w:rPr>
        <w:t xml:space="preserve">והנה מה שאמר שמואל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, היה אצלי התנצלות בלתי אמיתית, מפני ששמואל לא רצה למשוח איש בימי שאול, והיה בעינו רע ההליכה, התנצל ואמר: 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 עם היותו יודע שהאל יתברך לא יעזוב את חסידיו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הדגישו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בפי</w:t>
      </w:r>
      <w:r>
        <w:rPr>
          <w:rFonts w:asciiTheme="minorBidi" w:hAnsiTheme="minorBidi"/>
          <w:sz w:val="24"/>
          <w:szCs w:val="24"/>
          <w:rtl/>
        </w:rPr>
        <w:t>רוש האברבנאל את הביטוי המקביל לתירוץ</w:t>
      </w:r>
      <w:r w:rsidRPr="00BB6CAC">
        <w:rPr>
          <w:rFonts w:asciiTheme="minorBidi" w:hAnsiTheme="minorBidi"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מוכיח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האברבנאל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שמדובר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רוץ וששמואל </w:t>
      </w:r>
      <w:r>
        <w:rPr>
          <w:rFonts w:asciiTheme="minorBidi" w:hAnsiTheme="minorBidi" w:hint="cs"/>
          <w:sz w:val="24"/>
          <w:szCs w:val="24"/>
          <w:rtl/>
        </w:rPr>
        <w:t>אינו חושש</w:t>
      </w:r>
      <w:r w:rsidRPr="00BB6CAC">
        <w:rPr>
          <w:rFonts w:asciiTheme="minorBidi" w:hAnsiTheme="minorBidi"/>
          <w:sz w:val="24"/>
          <w:szCs w:val="24"/>
          <w:rtl/>
        </w:rPr>
        <w:t xml:space="preserve"> באמת לשלומו? 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 לפי האברבנאל לא רצה שמואל להמליך את דוד? 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קראו את דברי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רלב</w:t>
      </w:r>
      <w:r w:rsidRPr="00BB6CAC">
        <w:rPr>
          <w:rFonts w:asciiTheme="minorBidi" w:hAnsiTheme="minorBidi"/>
          <w:sz w:val="24"/>
          <w:szCs w:val="24"/>
          <w:rtl/>
        </w:rPr>
        <w:t>"ג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להלן וענו על השאלות.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וַיֹּאמֶר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שְׁמוּאֵל</w:t>
      </w: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' -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רוצה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לומר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שאם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ידע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שאני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הולך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למשוח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מלך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אחר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יהרגני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ממה</w:t>
      </w:r>
      <w:r w:rsidRPr="00BB6CAC">
        <w:rPr>
          <w:rFonts w:asciiTheme="minorBidi" w:hAnsiTheme="minorBidi"/>
          <w:sz w:val="24"/>
          <w:szCs w:val="24"/>
          <w:rtl/>
        </w:rPr>
        <w:t xml:space="preserve"> פחד שמואל? 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הוא פחד בצדק? </w:t>
      </w:r>
    </w:p>
    <w:p w:rsidR="00E735C2" w:rsidRPr="0048763B" w:rsidRDefault="00E735C2">
      <w:bookmarkStart w:id="0" w:name="_GoBack"/>
      <w:bookmarkEnd w:id="0"/>
    </w:p>
    <w:sectPr w:rsidR="00E735C2" w:rsidRPr="0048763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48763B"/>
    <w:rsid w:val="00654242"/>
    <w:rsid w:val="00E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2019-05-18T05:53:00Z</dcterms:created>
  <dcterms:modified xsi:type="dcterms:W3CDTF">2019-05-18T05:54:00Z</dcterms:modified>
</cp:coreProperties>
</file>