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D4" w:rsidRPr="003B5645" w:rsidRDefault="00560FD4" w:rsidP="0056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 w:rsidRPr="003B5645">
        <w:rPr>
          <w:rFonts w:asciiTheme="minorBidi" w:hAnsiTheme="minorBidi" w:cstheme="minorBidi"/>
          <w:bCs/>
          <w:sz w:val="24"/>
          <w:szCs w:val="24"/>
          <w:rtl/>
        </w:rPr>
        <w:t>דף עבודה</w:t>
      </w:r>
      <w:r w:rsidRPr="003B5645">
        <w:rPr>
          <w:rFonts w:asciiTheme="minorBidi" w:hAnsiTheme="minorBidi" w:cstheme="minorBidi" w:hint="cs"/>
          <w:bCs/>
          <w:sz w:val="24"/>
          <w:szCs w:val="24"/>
          <w:rtl/>
        </w:rPr>
        <w:t xml:space="preserve">: תפילת נחמיה </w:t>
      </w:r>
      <w:r w:rsidRPr="003B5645">
        <w:rPr>
          <w:rFonts w:asciiTheme="minorBidi" w:hAnsiTheme="minorBidi" w:cstheme="minorBidi"/>
          <w:bCs/>
          <w:sz w:val="24"/>
          <w:szCs w:val="24"/>
          <w:rtl/>
        </w:rPr>
        <w:t>– השווא</w:t>
      </w:r>
      <w:r w:rsidRPr="003B5645">
        <w:rPr>
          <w:rFonts w:asciiTheme="minorBidi" w:hAnsiTheme="minorBidi" w:cstheme="minorBidi" w:hint="cs"/>
          <w:bCs/>
          <w:sz w:val="24"/>
          <w:szCs w:val="24"/>
          <w:rtl/>
        </w:rPr>
        <w:t>ת מקורות</w:t>
      </w:r>
    </w:p>
    <w:p w:rsidR="00560FD4" w:rsidRPr="008961C6" w:rsidRDefault="00560FD4" w:rsidP="0056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00" w:line="360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8961C6">
        <w:rPr>
          <w:rFonts w:asciiTheme="minorBidi" w:eastAsia="Calibri" w:hAnsiTheme="minorBidi" w:cstheme="minorBidi"/>
          <w:sz w:val="24"/>
          <w:szCs w:val="24"/>
          <w:rtl/>
        </w:rPr>
        <w:t xml:space="preserve">השוו בין תפילת נחמיה בפרק א לבין מראי המקום </w:t>
      </w:r>
      <w:r>
        <w:rPr>
          <w:rFonts w:asciiTheme="minorBidi" w:eastAsia="Calibri" w:hAnsiTheme="minorBidi" w:cstheme="minorBidi" w:hint="cs"/>
          <w:sz w:val="24"/>
          <w:szCs w:val="24"/>
          <w:rtl/>
        </w:rPr>
        <w:t>האלה</w:t>
      </w:r>
      <w:r w:rsidRPr="008961C6">
        <w:rPr>
          <w:rFonts w:asciiTheme="minorBidi" w:eastAsia="Calibri" w:hAnsiTheme="minorBidi" w:cstheme="minorBidi"/>
          <w:sz w:val="24"/>
          <w:szCs w:val="24"/>
          <w:rtl/>
        </w:rPr>
        <w:t xml:space="preserve">. מצאו קטעים ששובצו בתפילה: </w:t>
      </w:r>
    </w:p>
    <w:tbl>
      <w:tblPr>
        <w:tblStyle w:val="7"/>
        <w:bidiVisual/>
        <w:tblW w:w="68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69"/>
        <w:gridCol w:w="1369"/>
        <w:gridCol w:w="1369"/>
        <w:gridCol w:w="1369"/>
        <w:gridCol w:w="1369"/>
      </w:tblGrid>
      <w:tr w:rsidR="00560FD4" w:rsidRPr="008961C6" w:rsidTr="00BE4C1B">
        <w:trPr>
          <w:trHeight w:val="1486"/>
        </w:trPr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3B5645" w:rsidRDefault="00560FD4" w:rsidP="00560FD4">
            <w:pPr>
              <w:widowControl w:val="0"/>
              <w:bidi/>
              <w:spacing w:line="360" w:lineRule="auto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נחמיה </w:t>
            </w:r>
            <w:r w:rsidRPr="003B5645"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א</w:t>
            </w:r>
            <w:r w:rsidRPr="003B5645"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 פסוקים 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ד-יא</w:t>
            </w:r>
          </w:p>
          <w:p w:rsidR="00560FD4" w:rsidRPr="008961C6" w:rsidRDefault="00560FD4" w:rsidP="00560FD4">
            <w:pPr>
              <w:widowControl w:val="0"/>
              <w:bidi/>
              <w:spacing w:line="360" w:lineRule="auto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3B5645" w:rsidRDefault="00560FD4" w:rsidP="00560FD4">
            <w:pPr>
              <w:widowControl w:val="0"/>
              <w:bidi/>
              <w:spacing w:line="360" w:lineRule="auto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דברים 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ז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 פסוק ט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3B5645" w:rsidRDefault="00560FD4" w:rsidP="00560FD4">
            <w:pPr>
              <w:widowControl w:val="0"/>
              <w:bidi/>
              <w:spacing w:line="360" w:lineRule="auto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דברים 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י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 פסוק 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יז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3B5645" w:rsidRDefault="00560FD4" w:rsidP="00560FD4">
            <w:pPr>
              <w:shd w:val="clear" w:color="auto" w:fill="FFFFFF"/>
              <w:bidi/>
              <w:spacing w:line="360" w:lineRule="auto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3B5645">
              <w:rPr>
                <w:rFonts w:asciiTheme="minorBidi" w:eastAsia="Calibri" w:hAnsiTheme="minorBidi" w:cstheme="minorBidi"/>
                <w:b/>
                <w:bCs/>
                <w:color w:val="222222"/>
                <w:sz w:val="24"/>
                <w:szCs w:val="24"/>
                <w:rtl/>
              </w:rPr>
              <w:t xml:space="preserve">דברים </w:t>
            </w:r>
            <w:r>
              <w:rPr>
                <w:rFonts w:asciiTheme="minorBidi" w:eastAsia="Calibri" w:hAnsiTheme="minorBidi" w:cstheme="minorBidi" w:hint="cs"/>
                <w:b/>
                <w:bCs/>
                <w:color w:val="222222"/>
                <w:sz w:val="24"/>
                <w:szCs w:val="24"/>
                <w:rtl/>
              </w:rPr>
              <w:t xml:space="preserve">פרק </w:t>
            </w:r>
            <w:r w:rsidRPr="003B5645">
              <w:rPr>
                <w:rFonts w:asciiTheme="minorBidi" w:eastAsia="Calibri" w:hAnsiTheme="minorBidi" w:cstheme="minorBidi"/>
                <w:b/>
                <w:bCs/>
                <w:color w:val="222222"/>
                <w:sz w:val="24"/>
                <w:szCs w:val="24"/>
                <w:rtl/>
              </w:rPr>
              <w:t>ל</w:t>
            </w:r>
            <w:r>
              <w:rPr>
                <w:rFonts w:asciiTheme="minorBidi" w:eastAsia="Calibri" w:hAnsiTheme="minorBidi" w:cstheme="minorBidi" w:hint="cs"/>
                <w:b/>
                <w:bCs/>
                <w:color w:val="222222"/>
                <w:sz w:val="24"/>
                <w:szCs w:val="24"/>
                <w:rtl/>
              </w:rPr>
              <w:t xml:space="preserve"> פסוקים </w:t>
            </w:r>
            <w:r w:rsidRPr="003B5645">
              <w:rPr>
                <w:rFonts w:asciiTheme="minorBidi" w:eastAsia="Calibri" w:hAnsiTheme="minorBidi" w:cstheme="minorBidi"/>
                <w:b/>
                <w:bCs/>
                <w:color w:val="222222"/>
                <w:sz w:val="24"/>
                <w:szCs w:val="24"/>
                <w:rtl/>
              </w:rPr>
              <w:t>ד-ה</w:t>
            </w: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3B5645" w:rsidRDefault="00560FD4" w:rsidP="00560FD4">
            <w:pPr>
              <w:widowControl w:val="0"/>
              <w:bidi/>
              <w:spacing w:line="360" w:lineRule="auto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מ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>לכים א פרק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ח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 פסוק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נב</w:t>
            </w:r>
          </w:p>
        </w:tc>
      </w:tr>
      <w:tr w:rsidR="00560FD4" w:rsidRPr="008961C6" w:rsidTr="00BE4C1B">
        <w:trPr>
          <w:trHeight w:val="378"/>
        </w:trPr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8961C6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8961C6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8961C6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8961C6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8961C6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</w:tr>
    </w:tbl>
    <w:p w:rsidR="00560FD4" w:rsidRDefault="00560FD4" w:rsidP="00560FD4">
      <w:pPr>
        <w:bidi/>
        <w:spacing w:after="200" w:line="360" w:lineRule="auto"/>
        <w:jc w:val="both"/>
        <w:rPr>
          <w:rFonts w:asciiTheme="minorBidi" w:eastAsia="Calibri" w:hAnsiTheme="minorBidi" w:cstheme="minorBidi"/>
          <w:sz w:val="24"/>
          <w:szCs w:val="24"/>
          <w:rtl/>
        </w:rPr>
      </w:pPr>
      <w:r>
        <w:rPr>
          <w:rFonts w:asciiTheme="minorBidi" w:eastAsia="Calibri" w:hAnsiTheme="minorBidi" w:cstheme="minorBidi" w:hint="cs"/>
          <w:sz w:val="24"/>
          <w:szCs w:val="24"/>
          <w:rtl/>
        </w:rPr>
        <w:t>למורה:</w:t>
      </w:r>
    </w:p>
    <w:tbl>
      <w:tblPr>
        <w:tblStyle w:val="7"/>
        <w:bidiVisual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63"/>
        <w:gridCol w:w="4387"/>
      </w:tblGrid>
      <w:tr w:rsidR="00560FD4" w:rsidRPr="00E13582" w:rsidTr="00BE4C1B">
        <w:trPr>
          <w:trHeight w:val="400"/>
        </w:trPr>
        <w:tc>
          <w:tcPr>
            <w:tcW w:w="5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E13582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נחמיה </w:t>
            </w:r>
            <w:r w:rsidRPr="003B5645"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א</w:t>
            </w:r>
            <w:r w:rsidRPr="003B5645"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 פסוקים 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ד-יא</w:t>
            </w:r>
          </w:p>
        </w:tc>
        <w:tc>
          <w:tcPr>
            <w:tcW w:w="4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Pr="003B5645" w:rsidRDefault="00560FD4" w:rsidP="00BE4C1B">
            <w:pPr>
              <w:bidi/>
              <w:spacing w:after="200" w:line="360" w:lineRule="auto"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>מקבילות</w:t>
            </w:r>
          </w:p>
        </w:tc>
      </w:tr>
      <w:tr w:rsidR="00560FD4" w:rsidRPr="008961C6" w:rsidTr="00BE4C1B">
        <w:tc>
          <w:tcPr>
            <w:tcW w:w="5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</w:pPr>
            <w:r w:rsidRPr="009F3516"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 xml:space="preserve">(ד) וַיְהִי כְּשָׁמְעִי אֶת־הַדְּבָרִים הָאֵלֶּה יָשַׁבְתִּי וָאֶבְכֶּה וָאֶתְאַבְּלָה יָמִים וָאֱהִי צָם וּמִתְפַּלֵּל לִפְנֵי אֱלֹהֵי הַשָּׁמָיִם׃ (ה) וָאֹמַר אָנָּא יְהוָה אֱלֹהֵי הַשָּׁמַיִם </w:t>
            </w:r>
            <w:r w:rsidRPr="00E13582">
              <w:rPr>
                <w:rFonts w:asciiTheme="minorBidi" w:eastAsia="Calibri" w:hAnsiTheme="minorBidi"/>
                <w:sz w:val="24"/>
                <w:szCs w:val="24"/>
                <w:highlight w:val="yellow"/>
                <w:rtl/>
                <w:lang w:val="en-US"/>
              </w:rPr>
              <w:t>הָאֵל הַגָּדוֹל וְהַנּוֹרָאשֹׁמֵר הַבְּרִית וָחֶסֶד לְאֹהֲבָיו וּלְשֹׁמְרֵי מִצְוֺתָיו</w:t>
            </w:r>
            <w:r w:rsidRPr="009F3516"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>׃ (ו) תְּהִי נָא אָזְנְךָ־קַשֶּׁבֶת</w:t>
            </w:r>
            <w:r w:rsidRPr="00B7702F">
              <w:rPr>
                <w:rFonts w:asciiTheme="minorBidi" w:eastAsia="Calibri" w:hAnsiTheme="minorBidi"/>
                <w:sz w:val="24"/>
                <w:szCs w:val="24"/>
                <w:highlight w:val="yellow"/>
                <w:rtl/>
                <w:lang w:val="en-US"/>
              </w:rPr>
              <w:t>וְעֵינֶיךָ פְתֻוּחוֹת לִשְׁמֹעַ אֶל־תְּפִלַּת עַבְדְּךָ</w:t>
            </w:r>
            <w:r w:rsidRPr="009F3516"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 xml:space="preserve"> אֲשֶׁר אָנֹכִי מִתְפַּלֵּל לְפָנֶיךָ הַיּוֹם יוֹמָם וָלַיְלָה עַל־בְּנֵי יִשְׂרָאֵל עֲבָדֶיךָ וּמִתְוַדֶּה עַל־חַטֹּאותבְּנֵי־יִשְׂרָאֵל אֲשֶׁר חָטָאנוּ לָךְ</w:t>
            </w:r>
            <w:r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 xml:space="preserve"> וַאֲנִי וּבֵית־אָבִי חָטָאנוּ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  <w:lang w:val="en-US"/>
              </w:rPr>
              <w:t>...</w:t>
            </w:r>
          </w:p>
          <w:p w:rsidR="00560FD4" w:rsidRPr="009F3516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  <w:lang w:val="en-US"/>
              </w:rPr>
            </w:pPr>
            <w:r w:rsidRPr="009F3516"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 xml:space="preserve">(ט) וְשַׁבְתֶּם אֵלַי וּשְׁמַרְתֶּם מִצְוֺתַי וַעֲשִׂיתֶם אֹתָם </w:t>
            </w:r>
            <w:r w:rsidRPr="00B7702F">
              <w:rPr>
                <w:rFonts w:asciiTheme="minorBidi" w:eastAsia="Calibri" w:hAnsiTheme="minorBidi"/>
                <w:sz w:val="24"/>
                <w:szCs w:val="24"/>
                <w:highlight w:val="yellow"/>
                <w:rtl/>
                <w:lang w:val="en-US"/>
              </w:rPr>
              <w:t xml:space="preserve">אִם־יִהְיֶה נִדַּחֲכֶם בִּקְצֵה הַשָּׁמַיִם מִשָּׁם אֲקַבְּצֵם </w:t>
            </w:r>
            <w:r w:rsidRPr="00B7702F">
              <w:rPr>
                <w:rFonts w:asciiTheme="minorBidi" w:eastAsia="Calibri" w:hAnsiTheme="minorBidi" w:hint="cs"/>
                <w:sz w:val="24"/>
                <w:szCs w:val="24"/>
                <w:highlight w:val="yellow"/>
                <w:rtl/>
                <w:lang w:val="en-US"/>
              </w:rPr>
              <w:t>ו</w:t>
            </w:r>
            <w:r w:rsidRPr="00B7702F">
              <w:rPr>
                <w:rFonts w:asciiTheme="minorBidi" w:eastAsia="Calibri" w:hAnsiTheme="minorBidi"/>
                <w:sz w:val="24"/>
                <w:szCs w:val="24"/>
                <w:highlight w:val="yellow"/>
                <w:rtl/>
                <w:lang w:val="en-US"/>
              </w:rPr>
              <w:t>ַהֲבִיאוֹתִים</w:t>
            </w:r>
            <w:r w:rsidRPr="009F3516"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>אֶל־הַמָּקוֹם אֲשֶׁר בָּחַרְתִּי</w:t>
            </w:r>
            <w:r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 xml:space="preserve"> לְשַׁכֵּן אֶת־שְׁמִי שָׁם׃</w:t>
            </w:r>
          </w:p>
        </w:tc>
        <w:tc>
          <w:tcPr>
            <w:tcW w:w="4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FD4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דברים 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י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 פסוק 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יז</w:t>
            </w:r>
          </w:p>
          <w:p w:rsidR="00560FD4" w:rsidRPr="00E13582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  <w:rtl/>
                <w:lang w:val="en-US"/>
              </w:rPr>
            </w:pPr>
            <w:r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>כִּי יְהוָה אֱלֹהֵיכֶם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  <w:lang w:val="en-US"/>
              </w:rPr>
              <w:t xml:space="preserve">... </w:t>
            </w:r>
            <w:r w:rsidRPr="00E13582"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>הָאֵל הַגָּדֹל הַגִּבֹּר וְהַנּוֹרָא</w:t>
            </w:r>
          </w:p>
          <w:p w:rsidR="00560FD4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דברים 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ז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 פסוק ט</w:t>
            </w:r>
          </w:p>
          <w:p w:rsidR="00560FD4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>כִּי יְהוָה אֱלֹהֶיךָ</w:t>
            </w:r>
            <w:r>
              <w:rPr>
                <w:rFonts w:asciiTheme="minorBidi" w:eastAsia="Calibri" w:hAnsiTheme="minorBidi" w:hint="cs"/>
                <w:sz w:val="24"/>
                <w:szCs w:val="24"/>
                <w:rtl/>
                <w:lang w:val="en-US"/>
              </w:rPr>
              <w:t xml:space="preserve">... </w:t>
            </w:r>
            <w:r w:rsidRPr="00E13582"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>שֹׁמֵר הַבְּרִית וְהַחֶסֶד</w:t>
            </w:r>
            <w:r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 xml:space="preserve"> לְאֹהֲבָיו וּלְשֹׁמְרֵי מִצְו‍ֹתָיו</w:t>
            </w:r>
          </w:p>
          <w:p w:rsidR="00560FD4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מ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>לכים א פרק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ח</w:t>
            </w:r>
            <w:r>
              <w:rPr>
                <w:rFonts w:asciiTheme="minorBidi" w:eastAsia="Calibri" w:hAnsiTheme="minorBidi" w:cstheme="minorBidi" w:hint="cs"/>
                <w:b/>
                <w:bCs/>
                <w:sz w:val="24"/>
                <w:szCs w:val="24"/>
                <w:rtl/>
              </w:rPr>
              <w:t xml:space="preserve"> פסוק</w:t>
            </w:r>
            <w:r w:rsidRPr="003B5645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נב</w:t>
            </w:r>
          </w:p>
          <w:p w:rsidR="00560FD4" w:rsidRPr="00415D7B" w:rsidRDefault="00560FD4" w:rsidP="00BE4C1B">
            <w:pPr>
              <w:widowControl w:val="0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  <w:lang w:val="en-US"/>
              </w:rPr>
            </w:pPr>
            <w:r w:rsidRPr="00B7702F">
              <w:rPr>
                <w:rFonts w:asciiTheme="minorBidi" w:eastAsia="Calibri" w:hAnsiTheme="minorBidi"/>
                <w:sz w:val="24"/>
                <w:szCs w:val="24"/>
                <w:rtl/>
                <w:lang w:val="en-US"/>
              </w:rPr>
              <w:t xml:space="preserve">לִהְיוֹת עֵינֶיךָ פְתֻחוֹת אֶל תְּחִנַּת עַבְדְּךָ </w:t>
            </w:r>
          </w:p>
          <w:p w:rsidR="00560FD4" w:rsidRDefault="00560FD4" w:rsidP="00BE4C1B">
            <w:pPr>
              <w:shd w:val="clear" w:color="auto" w:fill="FFFFFF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3B5645">
              <w:rPr>
                <w:rFonts w:asciiTheme="minorBidi" w:eastAsia="Calibri" w:hAnsiTheme="minorBidi" w:cstheme="minorBidi"/>
                <w:b/>
                <w:bCs/>
                <w:color w:val="222222"/>
                <w:sz w:val="24"/>
                <w:szCs w:val="24"/>
                <w:rtl/>
              </w:rPr>
              <w:t xml:space="preserve">דברים </w:t>
            </w:r>
            <w:r>
              <w:rPr>
                <w:rFonts w:asciiTheme="minorBidi" w:eastAsia="Calibri" w:hAnsiTheme="minorBidi" w:cstheme="minorBidi" w:hint="cs"/>
                <w:b/>
                <w:bCs/>
                <w:color w:val="222222"/>
                <w:sz w:val="24"/>
                <w:szCs w:val="24"/>
                <w:rtl/>
              </w:rPr>
              <w:t xml:space="preserve">פרק </w:t>
            </w:r>
            <w:r w:rsidRPr="003B5645">
              <w:rPr>
                <w:rFonts w:asciiTheme="minorBidi" w:eastAsia="Calibri" w:hAnsiTheme="minorBidi" w:cstheme="minorBidi"/>
                <w:b/>
                <w:bCs/>
                <w:color w:val="222222"/>
                <w:sz w:val="24"/>
                <w:szCs w:val="24"/>
                <w:rtl/>
              </w:rPr>
              <w:t>ל</w:t>
            </w:r>
            <w:r>
              <w:rPr>
                <w:rFonts w:asciiTheme="minorBidi" w:eastAsia="Calibri" w:hAnsiTheme="minorBidi" w:cstheme="minorBidi" w:hint="cs"/>
                <w:b/>
                <w:bCs/>
                <w:color w:val="222222"/>
                <w:sz w:val="24"/>
                <w:szCs w:val="24"/>
                <w:rtl/>
              </w:rPr>
              <w:t xml:space="preserve"> פסוקים </w:t>
            </w:r>
            <w:r w:rsidRPr="003B5645">
              <w:rPr>
                <w:rFonts w:asciiTheme="minorBidi" w:eastAsia="Calibri" w:hAnsiTheme="minorBidi" w:cstheme="minorBidi"/>
                <w:b/>
                <w:bCs/>
                <w:color w:val="222222"/>
                <w:sz w:val="24"/>
                <w:szCs w:val="24"/>
                <w:rtl/>
              </w:rPr>
              <w:t>ד-ה</w:t>
            </w:r>
          </w:p>
          <w:p w:rsidR="00560FD4" w:rsidRPr="00B7702F" w:rsidRDefault="00560FD4" w:rsidP="00BE4C1B">
            <w:pPr>
              <w:shd w:val="clear" w:color="auto" w:fill="FFFFFF"/>
              <w:bidi/>
              <w:spacing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B7702F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ד אִם יִהְיֶה נִדַּחֲךָ בִּקְצֵה הַשָּׁמָיִם מִשָּׁם יְקַבֶּצְךָ יְהוָה אֱלֹהֶיךָ וּמִשָּׁם יִקָּחֶךָ. ה וֶהֱבִיאֲךָ יְהוָה אֱלֹהֶיךָ אֶל הָאָרֶץ </w:t>
            </w:r>
          </w:p>
          <w:p w:rsidR="00560FD4" w:rsidRPr="008961C6" w:rsidRDefault="00560FD4" w:rsidP="00BE4C1B">
            <w:pPr>
              <w:bidi/>
              <w:spacing w:after="200" w:line="360" w:lineRule="auto"/>
              <w:jc w:val="both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</w:tc>
      </w:tr>
    </w:tbl>
    <w:p w:rsidR="00560FD4" w:rsidRPr="00727B61" w:rsidRDefault="00560FD4" w:rsidP="00560FD4">
      <w:pPr>
        <w:bidi/>
        <w:spacing w:after="200" w:line="360" w:lineRule="auto"/>
        <w:jc w:val="both"/>
        <w:rPr>
          <w:rFonts w:asciiTheme="minorBidi" w:eastAsia="Calibri" w:hAnsiTheme="minorBidi" w:cstheme="minorBidi"/>
          <w:sz w:val="24"/>
          <w:szCs w:val="24"/>
          <w:rtl/>
        </w:rPr>
      </w:pPr>
      <w:r>
        <w:rPr>
          <w:rFonts w:asciiTheme="minorBidi" w:eastAsia="Calibri" w:hAnsiTheme="minorBidi" w:hint="cs"/>
          <w:sz w:val="24"/>
          <w:szCs w:val="24"/>
          <w:rtl/>
        </w:rPr>
        <w:t>(למורה: יש גם דמיון רב בין תפילת נחמיה לתפילות ב</w:t>
      </w:r>
      <w:r w:rsidRPr="00415D7B">
        <w:rPr>
          <w:rFonts w:asciiTheme="minorBidi" w:eastAsia="Calibri" w:hAnsiTheme="minorBidi"/>
          <w:sz w:val="24"/>
          <w:szCs w:val="24"/>
          <w:rtl/>
        </w:rPr>
        <w:t>דניאל פרק ט פסוקים ג-יט</w:t>
      </w:r>
      <w:r>
        <w:rPr>
          <w:rFonts w:asciiTheme="minorBidi" w:eastAsia="Calibri" w:hAnsiTheme="minorBidi" w:cstheme="minorBidi" w:hint="cs"/>
          <w:sz w:val="24"/>
          <w:szCs w:val="24"/>
          <w:rtl/>
        </w:rPr>
        <w:t>,</w:t>
      </w:r>
      <w:r>
        <w:rPr>
          <w:rFonts w:asciiTheme="minorBidi" w:eastAsia="Calibri" w:hAnsiTheme="minorBidi" w:hint="cs"/>
          <w:sz w:val="24"/>
          <w:szCs w:val="24"/>
          <w:rtl/>
        </w:rPr>
        <w:t>וב</w:t>
      </w:r>
      <w:r w:rsidRPr="00415D7B">
        <w:rPr>
          <w:rFonts w:asciiTheme="minorBidi" w:eastAsia="Calibri" w:hAnsiTheme="minorBidi"/>
          <w:sz w:val="24"/>
          <w:szCs w:val="24"/>
          <w:rtl/>
        </w:rPr>
        <w:t>עזרא פרק ט פסוקים ה-טו</w:t>
      </w:r>
      <w:r>
        <w:rPr>
          <w:rFonts w:asciiTheme="minorBidi" w:eastAsia="Calibri" w:hAnsiTheme="minorBidi" w:cstheme="minorBidi" w:hint="cs"/>
          <w:sz w:val="24"/>
          <w:szCs w:val="24"/>
          <w:rtl/>
        </w:rPr>
        <w:t>)</w:t>
      </w:r>
    </w:p>
    <w:p w:rsidR="003150E7" w:rsidRDefault="003150E7"/>
    <w:sectPr w:rsidR="003150E7" w:rsidSect="0031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characterSpacingControl w:val="doNotCompress"/>
  <w:compat/>
  <w:rsids>
    <w:rsidRoot w:val="00560FD4"/>
    <w:rsid w:val="003150E7"/>
    <w:rsid w:val="0056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D4"/>
    <w:pPr>
      <w:spacing w:after="0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7">
    <w:name w:val="7"/>
    <w:basedOn w:val="TableNormal"/>
    <w:rsid w:val="00560FD4"/>
    <w:pPr>
      <w:spacing w:after="0"/>
    </w:pPr>
    <w:rPr>
      <w:rFonts w:ascii="Arial" w:eastAsia="Arial" w:hAnsi="Arial" w:cs="Arial"/>
      <w:lang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1</cp:revision>
  <dcterms:created xsi:type="dcterms:W3CDTF">2020-10-14T10:53:00Z</dcterms:created>
  <dcterms:modified xsi:type="dcterms:W3CDTF">2020-10-14T10:54:00Z</dcterms:modified>
</cp:coreProperties>
</file>